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F3" w:rsidRDefault="006B07A7">
      <w:pPr>
        <w:pStyle w:val="1"/>
      </w:pPr>
      <w:bookmarkStart w:id="0" w:name="anchor0"/>
      <w:bookmarkStart w:id="1" w:name="_GoBack"/>
      <w:bookmarkEnd w:id="0"/>
      <w:bookmarkEnd w:id="1"/>
      <w:r>
        <w:t>Постановление Брянской областной Думы от 27 марта 2014 г. N 5-1627 "О Почетном знаке Брянской области "Почетный добровольный пожарный Брянской области"</w:t>
      </w:r>
    </w:p>
    <w:p w:rsidR="00000000" w:rsidRDefault="006B07A7">
      <w:pPr>
        <w:sectPr w:rsidR="00000000">
          <w:headerReference w:type="default" r:id="rId7"/>
          <w:footerReference w:type="default" r:id="rId8"/>
          <w:pgSz w:w="11906" w:h="16838"/>
          <w:pgMar w:top="794" w:right="794" w:bottom="794" w:left="794" w:header="720" w:footer="720" w:gutter="0"/>
          <w:cols w:space="720"/>
        </w:sectPr>
      </w:pPr>
    </w:p>
    <w:p w:rsidR="006729F3" w:rsidRDefault="006B07A7">
      <w:pPr>
        <w:pStyle w:val="aa"/>
      </w:pPr>
      <w:r>
        <w:lastRenderedPageBreak/>
        <w:t>С изменениями и дополнениями от:</w:t>
      </w:r>
    </w:p>
    <w:p w:rsidR="006729F3" w:rsidRDefault="006B07A7">
      <w:pPr>
        <w:pStyle w:val="aa"/>
      </w:pPr>
      <w:r>
        <w:t>28 сентября 2017 г., 20 сентября 2018 г., 26 января 2023 г.</w:t>
      </w:r>
    </w:p>
    <w:p w:rsidR="00000000" w:rsidRDefault="006B07A7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6729F3" w:rsidRDefault="006729F3">
      <w:pPr>
        <w:pStyle w:val="a3"/>
      </w:pPr>
    </w:p>
    <w:p w:rsidR="006729F3" w:rsidRDefault="006B07A7">
      <w:pPr>
        <w:pStyle w:val="a3"/>
      </w:pPr>
      <w:r>
        <w:t xml:space="preserve">В </w:t>
      </w:r>
      <w:r>
        <w:t xml:space="preserve">соответствии со </w:t>
      </w:r>
      <w:hyperlink r:id="rId9" w:history="1">
        <w:r>
          <w:t>статьей 10</w:t>
        </w:r>
      </w:hyperlink>
      <w:r>
        <w:t xml:space="preserve"> Закона Брянской области от 5 августа 2011 года N 82-З "О добровольной пожарной охране Брянской области" Брянская областная Дума постановила:</w:t>
      </w:r>
    </w:p>
    <w:p w:rsidR="006729F3" w:rsidRDefault="006B07A7">
      <w:pPr>
        <w:pStyle w:val="a3"/>
      </w:pPr>
      <w:bookmarkStart w:id="2" w:name="anchor1"/>
      <w:bookmarkEnd w:id="2"/>
      <w:r>
        <w:t>1. Утвердить прилагаемые</w:t>
      </w:r>
      <w:r>
        <w:t>:</w:t>
      </w:r>
    </w:p>
    <w:p w:rsidR="006729F3" w:rsidRDefault="006B07A7">
      <w:pPr>
        <w:pStyle w:val="a3"/>
      </w:pPr>
      <w:r>
        <w:t>положение о Почетном знаке Брянской области "Почетный добровольный пожарный Брянской области" (</w:t>
      </w:r>
      <w:hyperlink r:id="rId10" w:history="1">
        <w:r>
          <w:t>приложение 1</w:t>
        </w:r>
      </w:hyperlink>
      <w:r>
        <w:t>);</w:t>
      </w:r>
    </w:p>
    <w:p w:rsidR="006729F3" w:rsidRDefault="006B07A7">
      <w:pPr>
        <w:pStyle w:val="a3"/>
      </w:pPr>
      <w:r>
        <w:t>описание Почетного знака Брянской области "Почетный добровольный пожарный Брянской области" (</w:t>
      </w:r>
      <w:hyperlink r:id="rId11" w:history="1">
        <w:r>
          <w:t>приложение 2</w:t>
        </w:r>
      </w:hyperlink>
      <w:r>
        <w:t>);</w:t>
      </w:r>
    </w:p>
    <w:p w:rsidR="006729F3" w:rsidRDefault="006B07A7">
      <w:pPr>
        <w:pStyle w:val="a3"/>
      </w:pPr>
      <w:r>
        <w:t>описание удостоверения к Почетному знаку Брянской области "Почетный добровольный пожарный Брянской области" (</w:t>
      </w:r>
      <w:hyperlink r:id="rId12" w:history="1">
        <w:r>
          <w:t>приложение 3</w:t>
        </w:r>
      </w:hyperlink>
      <w:r>
        <w:t>);</w:t>
      </w:r>
    </w:p>
    <w:p w:rsidR="006729F3" w:rsidRDefault="006B07A7">
      <w:pPr>
        <w:pStyle w:val="a3"/>
      </w:pPr>
      <w:r>
        <w:t>форму представления к награждению Почетным знаком Брянской области "Почетный добр</w:t>
      </w:r>
      <w:r>
        <w:t>овольный пожарный Брянской области" (</w:t>
      </w:r>
      <w:hyperlink r:id="rId13" w:history="1">
        <w:r>
          <w:t>приложение 4</w:t>
        </w:r>
      </w:hyperlink>
      <w:r>
        <w:t>).</w:t>
      </w:r>
    </w:p>
    <w:p w:rsidR="006729F3" w:rsidRDefault="006B07A7">
      <w:pPr>
        <w:pStyle w:val="a3"/>
      </w:pPr>
      <w:bookmarkStart w:id="3" w:name="anchor2"/>
      <w:bookmarkEnd w:id="3"/>
      <w:r>
        <w:t>2. Настоящее постановление вступает в силу со дня его принятия.</w:t>
      </w:r>
    </w:p>
    <w:p w:rsidR="006729F3" w:rsidRDefault="006729F3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3"/>
        <w:gridCol w:w="3402"/>
      </w:tblGrid>
      <w:tr w:rsidR="006729F3">
        <w:tblPrEx>
          <w:tblCellMar>
            <w:top w:w="0" w:type="dxa"/>
            <w:bottom w:w="0" w:type="dxa"/>
          </w:tblCellMar>
        </w:tblPrEx>
        <w:tc>
          <w:tcPr>
            <w:tcW w:w="6803" w:type="dxa"/>
          </w:tcPr>
          <w:p w:rsidR="006729F3" w:rsidRDefault="006B07A7">
            <w:pPr>
              <w:pStyle w:val="a7"/>
            </w:pPr>
            <w:r>
              <w:t>Председатель областной Думы</w:t>
            </w:r>
          </w:p>
        </w:tc>
        <w:tc>
          <w:tcPr>
            <w:tcW w:w="3402" w:type="dxa"/>
          </w:tcPr>
          <w:p w:rsidR="006729F3" w:rsidRDefault="006B07A7">
            <w:pPr>
              <w:pStyle w:val="a3"/>
              <w:ind w:firstLine="0"/>
              <w:jc w:val="right"/>
            </w:pPr>
            <w:r>
              <w:t>В.И. Гайдуков</w:t>
            </w:r>
          </w:p>
        </w:tc>
      </w:tr>
    </w:tbl>
    <w:p w:rsidR="006729F3" w:rsidRDefault="006729F3">
      <w:pPr>
        <w:pStyle w:val="a3"/>
      </w:pPr>
    </w:p>
    <w:p w:rsidR="006729F3" w:rsidRDefault="006B07A7">
      <w:pPr>
        <w:pStyle w:val="a3"/>
        <w:ind w:firstLine="0"/>
        <w:jc w:val="right"/>
      </w:pPr>
      <w:bookmarkStart w:id="4" w:name="anchor1000"/>
      <w:bookmarkEnd w:id="4"/>
      <w:r>
        <w:rPr>
          <w:b/>
          <w:color w:val="26282F"/>
        </w:rPr>
        <w:t xml:space="preserve">Приложение 1 к </w:t>
      </w:r>
      <w:hyperlink r:id="rId14" w:history="1">
        <w:r>
          <w:rPr>
            <w:b/>
            <w:color w:val="26282F"/>
          </w:rPr>
          <w:t>постановлению</w:t>
        </w:r>
      </w:hyperlink>
      <w:r>
        <w:rPr>
          <w:b/>
          <w:color w:val="26282F"/>
        </w:rPr>
        <w:t xml:space="preserve"> Брянской областной Думы от 27 марта 2014 г. N 5-1627</w:t>
      </w:r>
    </w:p>
    <w:p w:rsidR="006729F3" w:rsidRDefault="006729F3">
      <w:pPr>
        <w:pStyle w:val="a3"/>
      </w:pPr>
    </w:p>
    <w:p w:rsidR="006729F3" w:rsidRDefault="006B07A7">
      <w:pPr>
        <w:pStyle w:val="1"/>
      </w:pPr>
      <w:r>
        <w:t>Положение о Почетном знаке Брянской области "Почетный добровольный пожарный Брянской области"</w:t>
      </w:r>
    </w:p>
    <w:p w:rsidR="00000000" w:rsidRDefault="006B07A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6729F3" w:rsidRDefault="006B07A7">
      <w:pPr>
        <w:pStyle w:val="aa"/>
      </w:pPr>
      <w:r>
        <w:lastRenderedPageBreak/>
        <w:t>С изменениями и дополнениями от:</w:t>
      </w:r>
    </w:p>
    <w:p w:rsidR="006729F3" w:rsidRDefault="006B07A7">
      <w:pPr>
        <w:pStyle w:val="aa"/>
      </w:pPr>
      <w:r>
        <w:t>28 сентября 2017 г., 26 января 2023 г.</w:t>
      </w:r>
    </w:p>
    <w:p w:rsidR="00000000" w:rsidRDefault="006B07A7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6729F3" w:rsidRDefault="006729F3">
      <w:pPr>
        <w:pStyle w:val="a3"/>
      </w:pPr>
    </w:p>
    <w:p w:rsidR="00000000" w:rsidRDefault="006B07A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6729F3" w:rsidRDefault="006B07A7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6729F3" w:rsidRDefault="006B07A7">
      <w:pPr>
        <w:pStyle w:val="a8"/>
      </w:pPr>
      <w:bookmarkStart w:id="5" w:name="anchor101"/>
      <w:bookmarkEnd w:id="5"/>
      <w:r>
        <w:t>Пункт</w:t>
      </w:r>
      <w:r>
        <w:t xml:space="preserve"> 1 изменен с 26 января 2023 г. - </w:t>
      </w:r>
      <w:hyperlink r:id="rId15" w:history="1">
        <w:r>
          <w:t>Постановление</w:t>
        </w:r>
      </w:hyperlink>
      <w:r>
        <w:t xml:space="preserve"> Брянской областной Думы от 26 января 2023 г. N 7-1136</w:t>
      </w:r>
    </w:p>
    <w:p w:rsidR="006729F3" w:rsidRDefault="006B07A7">
      <w:pPr>
        <w:pStyle w:val="a8"/>
      </w:pPr>
      <w:hyperlink r:id="rId16" w:history="1">
        <w:r>
          <w:t>См. предыдущую редакцию</w:t>
        </w:r>
      </w:hyperlink>
    </w:p>
    <w:p w:rsidR="00000000" w:rsidRDefault="006B07A7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6729F3" w:rsidRDefault="006B07A7">
      <w:pPr>
        <w:pStyle w:val="a3"/>
      </w:pPr>
      <w:r>
        <w:lastRenderedPageBreak/>
        <w:t>1. Почетный знак Брянской области "Почетный добровольный пожарный Брянской области" (далее - Знак) является наградой Брянской области за выдающиеся заслуги в создании и развитии добровольной пожарной охраны, обеспечении пожарной безопасности на территории</w:t>
      </w:r>
      <w:r>
        <w:t xml:space="preserve"> Брянской области.</w:t>
      </w:r>
    </w:p>
    <w:p w:rsidR="006729F3" w:rsidRDefault="006B07A7">
      <w:pPr>
        <w:pStyle w:val="a3"/>
      </w:pPr>
      <w:bookmarkStart w:id="6" w:name="anchor102"/>
      <w:bookmarkEnd w:id="6"/>
      <w:r>
        <w:t>2. Знаком могут быть награждены работники добровольной пожарной охраны или добровольные пожарные Брянской области.</w:t>
      </w:r>
    </w:p>
    <w:p w:rsidR="006729F3" w:rsidRDefault="006B07A7">
      <w:pPr>
        <w:pStyle w:val="a3"/>
      </w:pPr>
      <w:bookmarkStart w:id="7" w:name="anchor103"/>
      <w:bookmarkEnd w:id="7"/>
      <w:r>
        <w:t xml:space="preserve">3. Основанием для награждения Знаком являются выдающиеся заслуги работника добровольной пожарной охраны или добровольного </w:t>
      </w:r>
      <w:r>
        <w:t>пожарного в создании и развитии добровольной пожарной охраны, обеспечении пожарной безопасности на территории Брянской области.</w:t>
      </w:r>
    </w:p>
    <w:p w:rsidR="00000000" w:rsidRDefault="006B07A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6729F3" w:rsidRDefault="006B07A7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6729F3" w:rsidRDefault="006B07A7">
      <w:pPr>
        <w:pStyle w:val="a8"/>
      </w:pPr>
      <w:bookmarkStart w:id="8" w:name="anchor104"/>
      <w:bookmarkEnd w:id="8"/>
      <w:r>
        <w:t xml:space="preserve">Пункт 4 изменен с 26 января 2023 г. - </w:t>
      </w:r>
      <w:hyperlink r:id="rId17" w:history="1">
        <w:r>
          <w:t>Постановление</w:t>
        </w:r>
      </w:hyperlink>
      <w:r>
        <w:t xml:space="preserve"> Брянской областной Думы от 26 января 2023 г. N 7-1136</w:t>
      </w:r>
    </w:p>
    <w:p w:rsidR="006729F3" w:rsidRDefault="006B07A7">
      <w:pPr>
        <w:pStyle w:val="a8"/>
      </w:pPr>
      <w:hyperlink r:id="rId18" w:history="1">
        <w:r>
          <w:t>См. предыдущую редакцию</w:t>
        </w:r>
      </w:hyperlink>
    </w:p>
    <w:p w:rsidR="00000000" w:rsidRDefault="006B07A7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6729F3" w:rsidRDefault="006B07A7">
      <w:pPr>
        <w:pStyle w:val="a3"/>
      </w:pPr>
      <w:r>
        <w:lastRenderedPageBreak/>
        <w:t xml:space="preserve">4. Награждение Знаком производится указом Губернатора Брянской области по согласованию с </w:t>
      </w:r>
      <w:r>
        <w:t>Брянской областной Думой (далее также - областная Дума).</w:t>
      </w:r>
    </w:p>
    <w:p w:rsidR="00000000" w:rsidRDefault="006B07A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6729F3" w:rsidRDefault="006B07A7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6729F3" w:rsidRDefault="006B07A7">
      <w:pPr>
        <w:pStyle w:val="a8"/>
      </w:pPr>
      <w:bookmarkStart w:id="9" w:name="anchor105"/>
      <w:bookmarkEnd w:id="9"/>
      <w:r>
        <w:t xml:space="preserve">Пункт 5 изменен с 26 января 2023 г. - </w:t>
      </w:r>
      <w:hyperlink r:id="rId19" w:history="1">
        <w:r>
          <w:t>Постановление</w:t>
        </w:r>
      </w:hyperlink>
      <w:r>
        <w:t xml:space="preserve"> Брянской областной Думы от 26 января 2023 г. N 7-1136</w:t>
      </w:r>
    </w:p>
    <w:p w:rsidR="006729F3" w:rsidRDefault="006B07A7">
      <w:pPr>
        <w:pStyle w:val="a8"/>
      </w:pPr>
      <w:hyperlink r:id="rId20" w:history="1">
        <w:r>
          <w:t>См. предыдущую редакцию</w:t>
        </w:r>
      </w:hyperlink>
    </w:p>
    <w:p w:rsidR="00000000" w:rsidRDefault="006B07A7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6729F3" w:rsidRDefault="006B07A7">
      <w:pPr>
        <w:pStyle w:val="a3"/>
      </w:pPr>
      <w:r>
        <w:lastRenderedPageBreak/>
        <w:t xml:space="preserve">5. Ходатайство о награждении Знаком представляется на имя Губернатора Брянской области депутатами Брянской областной Думы, постоянными комитетами (постоянными </w:t>
      </w:r>
      <w:r>
        <w:t>комиссиями) Брянской областной Думы, главами муниципальных образований, представительными органами муниципальных образований, главами местных администраций (исполнительно-распорядительных органов муниципальных образований), главным управлением МЧС России п</w:t>
      </w:r>
      <w:r>
        <w:t>о Брянской области.</w:t>
      </w:r>
    </w:p>
    <w:p w:rsidR="00000000" w:rsidRDefault="006B07A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6729F3" w:rsidRDefault="006B07A7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6729F3" w:rsidRDefault="006B07A7">
      <w:pPr>
        <w:pStyle w:val="a8"/>
      </w:pPr>
      <w:bookmarkStart w:id="10" w:name="anchor106"/>
      <w:bookmarkEnd w:id="10"/>
      <w:r>
        <w:t xml:space="preserve">Пункт 6 изменен с 26 января 2023 г. - </w:t>
      </w:r>
      <w:hyperlink r:id="rId21" w:history="1">
        <w:r>
          <w:t>Постановление</w:t>
        </w:r>
      </w:hyperlink>
      <w:r>
        <w:t xml:space="preserve"> Брянской областной Думы от 26 января 2023 г. N 7-1136</w:t>
      </w:r>
    </w:p>
    <w:p w:rsidR="006729F3" w:rsidRDefault="006B07A7">
      <w:pPr>
        <w:pStyle w:val="a8"/>
      </w:pPr>
      <w:hyperlink r:id="rId22" w:history="1">
        <w:r>
          <w:t>См. предыдущую редакцию</w:t>
        </w:r>
      </w:hyperlink>
    </w:p>
    <w:p w:rsidR="00000000" w:rsidRDefault="006B07A7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6729F3" w:rsidRDefault="006B07A7">
      <w:pPr>
        <w:pStyle w:val="a3"/>
      </w:pPr>
      <w:r>
        <w:lastRenderedPageBreak/>
        <w:t xml:space="preserve">6. Ходатайство о награждении Знаком оформляется в виде представления, которое должно содержать биографические сведения о выдвигаемой кандидатуре и описание заслуг кандидата по форме согласно </w:t>
      </w:r>
      <w:hyperlink r:id="rId23" w:history="1">
        <w:r>
          <w:t>приложению 4</w:t>
        </w:r>
      </w:hyperlink>
      <w:r>
        <w:t xml:space="preserve"> к настоящему постановлению.</w:t>
      </w:r>
    </w:p>
    <w:p w:rsidR="006729F3" w:rsidRDefault="006B07A7">
      <w:pPr>
        <w:pStyle w:val="a3"/>
      </w:pPr>
      <w:bookmarkStart w:id="11" w:name="anchor1062"/>
      <w:bookmarkEnd w:id="11"/>
      <w:r>
        <w:t>В случае, когда ходатайство о награждении Знаком вносится постоянными комитетами (постоянными комиссиями) Брянской областной Думы, представительными органами муниципальных образований, к представлен</w:t>
      </w:r>
      <w:r>
        <w:t>ию прилагается решение постоянного комитета (постоянной комиссии) Брянской областной Думы, представительного органа муниципального образования.</w:t>
      </w:r>
    </w:p>
    <w:p w:rsidR="006729F3" w:rsidRDefault="006B07A7">
      <w:pPr>
        <w:pStyle w:val="a3"/>
      </w:pPr>
      <w:bookmarkStart w:id="12" w:name="anchor107"/>
      <w:bookmarkEnd w:id="12"/>
      <w:r>
        <w:t xml:space="preserve">7. Ходатайство о награждении Знаком рассматривается администрацией Губернатора Брянской области и Правительства </w:t>
      </w:r>
      <w:r>
        <w:t>Брянской области в месячный срок со дня его поступления. В случае положительного решения (одобрения) кандидатуры представление о награждении Знаком направляется в областную Думу.</w:t>
      </w:r>
    </w:p>
    <w:p w:rsidR="006729F3" w:rsidRDefault="006B07A7">
      <w:pPr>
        <w:pStyle w:val="a3"/>
      </w:pPr>
      <w:bookmarkStart w:id="13" w:name="anchor108"/>
      <w:bookmarkEnd w:id="13"/>
      <w:r>
        <w:t>8. Решение о согласовании кандидатур для награждения Знаком принимается Брянс</w:t>
      </w:r>
      <w:r>
        <w:t>кой областной Думой в соответствии с ее Регламентом, при положительном решении направляется в администрацию Губернатора Брянской области и Правительства Брянской области для подготовки соответствующего указа Губернатора Брянской области.</w:t>
      </w:r>
    </w:p>
    <w:p w:rsidR="00000000" w:rsidRDefault="006B07A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6729F3" w:rsidRDefault="006B07A7">
      <w:pPr>
        <w:pStyle w:val="a8"/>
        <w:rPr>
          <w:sz w:val="16"/>
        </w:rPr>
      </w:pPr>
      <w:r>
        <w:rPr>
          <w:sz w:val="16"/>
        </w:rPr>
        <w:lastRenderedPageBreak/>
        <w:t>Информация об изм</w:t>
      </w:r>
      <w:r>
        <w:rPr>
          <w:sz w:val="16"/>
        </w:rPr>
        <w:t>енениях:</w:t>
      </w:r>
    </w:p>
    <w:p w:rsidR="006729F3" w:rsidRDefault="006B07A7">
      <w:pPr>
        <w:pStyle w:val="a8"/>
      </w:pPr>
      <w:bookmarkStart w:id="14" w:name="anchor109"/>
      <w:bookmarkEnd w:id="14"/>
      <w:r>
        <w:t xml:space="preserve">Пункт 9 изменен с 26 января 2023 г. - </w:t>
      </w:r>
      <w:hyperlink r:id="rId24" w:history="1">
        <w:r>
          <w:t>Постановление</w:t>
        </w:r>
      </w:hyperlink>
      <w:r>
        <w:t xml:space="preserve"> Брянской областной Думы от 26 января 2023 г. N 7-1136</w:t>
      </w:r>
    </w:p>
    <w:p w:rsidR="006729F3" w:rsidRDefault="006B07A7">
      <w:pPr>
        <w:pStyle w:val="a8"/>
      </w:pPr>
      <w:hyperlink r:id="rId25" w:history="1">
        <w:r>
          <w:t>См. предыд</w:t>
        </w:r>
        <w:r>
          <w:t>ущую редакцию</w:t>
        </w:r>
      </w:hyperlink>
    </w:p>
    <w:p w:rsidR="00000000" w:rsidRDefault="006B07A7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6729F3" w:rsidRDefault="006B07A7">
      <w:pPr>
        <w:pStyle w:val="a3"/>
      </w:pPr>
      <w:r>
        <w:lastRenderedPageBreak/>
        <w:t>9. В случае отклонения областной Думой представленной кандидатуры повторное представление этой же кандидатуры может быть внесено не ранее, чем через один год после принятия областной Думой соответствующего решения.</w:t>
      </w:r>
    </w:p>
    <w:p w:rsidR="00000000" w:rsidRDefault="006B07A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6729F3" w:rsidRDefault="006B07A7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6729F3" w:rsidRDefault="006B07A7">
      <w:pPr>
        <w:pStyle w:val="a8"/>
      </w:pPr>
      <w:bookmarkStart w:id="15" w:name="anchor110"/>
      <w:bookmarkEnd w:id="15"/>
      <w:r>
        <w:t xml:space="preserve">Пункт 10 изменен с 26 января 2023 г. - </w:t>
      </w:r>
      <w:hyperlink r:id="rId26" w:history="1">
        <w:r>
          <w:t>Постановление</w:t>
        </w:r>
      </w:hyperlink>
      <w:r>
        <w:t xml:space="preserve"> Брянской областной Думы от 26 января 2023 г. N 7-1136</w:t>
      </w:r>
    </w:p>
    <w:p w:rsidR="006729F3" w:rsidRDefault="006B07A7">
      <w:pPr>
        <w:pStyle w:val="a8"/>
      </w:pPr>
      <w:hyperlink r:id="rId27" w:history="1">
        <w:r>
          <w:t>См. предыдущую ре</w:t>
        </w:r>
        <w:r>
          <w:t>дакцию</w:t>
        </w:r>
      </w:hyperlink>
    </w:p>
    <w:p w:rsidR="00000000" w:rsidRDefault="006B07A7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6729F3" w:rsidRDefault="006B07A7">
      <w:pPr>
        <w:pStyle w:val="a3"/>
      </w:pPr>
      <w:r>
        <w:lastRenderedPageBreak/>
        <w:t xml:space="preserve">10. Вручение Знака и удостоверения к нему производится гласно в торжественной обстановке в соответствии со </w:t>
      </w:r>
      <w:hyperlink r:id="rId28" w:history="1">
        <w:r>
          <w:t>статьей 13</w:t>
        </w:r>
      </w:hyperlink>
      <w:r>
        <w:t xml:space="preserve"> Закона Брянской области "О почетных званиях Брянской области и наг</w:t>
      </w:r>
      <w:r>
        <w:t>радах Брянской области".</w:t>
      </w:r>
    </w:p>
    <w:p w:rsidR="006729F3" w:rsidRDefault="006B07A7">
      <w:pPr>
        <w:pStyle w:val="a3"/>
      </w:pPr>
      <w:bookmarkStart w:id="16" w:name="anchor111"/>
      <w:bookmarkEnd w:id="16"/>
      <w:r>
        <w:t>11. Расходы на изготовление Знаков и удостоверений к ним осуществляются за счет средств областного бюджета.</w:t>
      </w:r>
    </w:p>
    <w:p w:rsidR="00000000" w:rsidRDefault="006B07A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6729F3" w:rsidRDefault="006B07A7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6729F3" w:rsidRDefault="006B07A7">
      <w:pPr>
        <w:pStyle w:val="a8"/>
      </w:pPr>
      <w:bookmarkStart w:id="17" w:name="anchor112"/>
      <w:bookmarkEnd w:id="17"/>
      <w:r>
        <w:t xml:space="preserve">Приложение 1 дополнено пунктом 12 с 28 сентября 2017 г. - </w:t>
      </w:r>
      <w:hyperlink r:id="rId29" w:history="1">
        <w:r>
          <w:t>Постановление</w:t>
        </w:r>
      </w:hyperlink>
      <w:r>
        <w:t xml:space="preserve"> Брянской областной Думы от 28 сентября 2017 г. N 6-993</w:t>
      </w:r>
    </w:p>
    <w:p w:rsidR="00000000" w:rsidRDefault="006B07A7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6729F3" w:rsidRDefault="006B07A7">
      <w:pPr>
        <w:pStyle w:val="a3"/>
      </w:pPr>
      <w:r>
        <w:lastRenderedPageBreak/>
        <w:t>12. Организация работы по изготовлению, учету и хранению Знаков осуществляется департаментом региональной безопасности Брянской области.</w:t>
      </w:r>
    </w:p>
    <w:p w:rsidR="006729F3" w:rsidRDefault="006729F3">
      <w:pPr>
        <w:pStyle w:val="a3"/>
      </w:pPr>
    </w:p>
    <w:p w:rsidR="00000000" w:rsidRDefault="006B07A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6729F3" w:rsidRDefault="006B07A7">
      <w:pPr>
        <w:pStyle w:val="a8"/>
        <w:rPr>
          <w:sz w:val="16"/>
        </w:rPr>
      </w:pPr>
      <w:r>
        <w:rPr>
          <w:sz w:val="16"/>
        </w:rPr>
        <w:lastRenderedPageBreak/>
        <w:t xml:space="preserve">Информация об </w:t>
      </w:r>
      <w:r>
        <w:rPr>
          <w:sz w:val="16"/>
        </w:rPr>
        <w:t>изменениях:</w:t>
      </w:r>
    </w:p>
    <w:p w:rsidR="006729F3" w:rsidRDefault="006B07A7">
      <w:pPr>
        <w:pStyle w:val="a8"/>
      </w:pPr>
      <w:bookmarkStart w:id="18" w:name="anchor2000"/>
      <w:bookmarkEnd w:id="18"/>
      <w:r>
        <w:t xml:space="preserve">Приложение 2 изменено с 20 сентября 2018 г. - </w:t>
      </w:r>
      <w:hyperlink r:id="rId30" w:history="1">
        <w:r>
          <w:t>Постановление</w:t>
        </w:r>
      </w:hyperlink>
      <w:r>
        <w:t xml:space="preserve"> Брянской областной Думы от 20 сентября 2018 г. N 6-1276</w:t>
      </w:r>
    </w:p>
    <w:p w:rsidR="006729F3" w:rsidRDefault="006B07A7">
      <w:pPr>
        <w:pStyle w:val="a8"/>
      </w:pPr>
      <w:hyperlink r:id="rId31" w:history="1">
        <w:r>
          <w:t>См. предыдущую редакцию</w:t>
        </w:r>
      </w:hyperlink>
    </w:p>
    <w:p w:rsidR="00000000" w:rsidRDefault="006B07A7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6729F3" w:rsidRDefault="006B07A7">
      <w:pPr>
        <w:pStyle w:val="a3"/>
        <w:ind w:firstLine="0"/>
        <w:jc w:val="right"/>
      </w:pPr>
      <w:r>
        <w:rPr>
          <w:b/>
          <w:color w:val="26282F"/>
        </w:rPr>
        <w:lastRenderedPageBreak/>
        <w:t xml:space="preserve">Приложение 2 к </w:t>
      </w:r>
      <w:hyperlink r:id="rId32" w:history="1">
        <w:r>
          <w:rPr>
            <w:b/>
            <w:color w:val="26282F"/>
          </w:rPr>
          <w:t>постановлению</w:t>
        </w:r>
      </w:hyperlink>
      <w:r>
        <w:rPr>
          <w:b/>
          <w:color w:val="26282F"/>
        </w:rPr>
        <w:t xml:space="preserve"> Брянской областной Думы от 27 марта 2014 г. N 5-1627</w:t>
      </w:r>
    </w:p>
    <w:p w:rsidR="006729F3" w:rsidRDefault="006729F3">
      <w:pPr>
        <w:pStyle w:val="a3"/>
      </w:pPr>
    </w:p>
    <w:p w:rsidR="006729F3" w:rsidRDefault="006B07A7">
      <w:pPr>
        <w:pStyle w:val="1"/>
      </w:pPr>
      <w:r>
        <w:t>Описание Почетного знака Брянской области "Почетный добровольный пожарный Брянской области"</w:t>
      </w:r>
    </w:p>
    <w:p w:rsidR="00000000" w:rsidRDefault="006B07A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6729F3" w:rsidRDefault="006B07A7">
      <w:pPr>
        <w:pStyle w:val="aa"/>
      </w:pPr>
      <w:r>
        <w:lastRenderedPageBreak/>
        <w:t>С изменениями и дополнениями</w:t>
      </w:r>
      <w:r>
        <w:t xml:space="preserve"> от:</w:t>
      </w:r>
    </w:p>
    <w:p w:rsidR="006729F3" w:rsidRDefault="006B07A7">
      <w:pPr>
        <w:pStyle w:val="aa"/>
      </w:pPr>
      <w:r>
        <w:t>20 сентября 2018 г.</w:t>
      </w:r>
    </w:p>
    <w:p w:rsidR="00000000" w:rsidRDefault="006B07A7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6729F3" w:rsidRDefault="006729F3">
      <w:pPr>
        <w:pStyle w:val="a3"/>
      </w:pPr>
    </w:p>
    <w:p w:rsidR="006729F3" w:rsidRDefault="006B07A7">
      <w:pPr>
        <w:pStyle w:val="a3"/>
      </w:pPr>
      <w:r>
        <w:t>Почетный знак Брянской области "Почетный добровольный пожарный Брянской области" (далее - Знак) имеет форму круга диаметром 32 миллиметра.</w:t>
      </w:r>
    </w:p>
    <w:p w:rsidR="006729F3" w:rsidRDefault="006B07A7">
      <w:pPr>
        <w:pStyle w:val="a3"/>
      </w:pPr>
      <w:r>
        <w:t>Изготовлен из металла белого цвета (матового).</w:t>
      </w:r>
    </w:p>
    <w:p w:rsidR="006729F3" w:rsidRDefault="006B07A7">
      <w:pPr>
        <w:pStyle w:val="a3"/>
      </w:pPr>
      <w:r>
        <w:t xml:space="preserve">На лицевой стороне Знака по большому кругу </w:t>
      </w:r>
      <w:r>
        <w:t>надпись в одну строку "ПОЧЕТНЫЙ ДОБРОВОЛЬНЫЙ ПОЖАРНЫЙ БРЯНСКОЙ ОБЛАСТИ". В нижней части большого круга расположены перекрещивающиеся лавровые ветви. По центру большого круга расположен малый круг диаметром 22 миллиметра, покрытый гальванизацией под матовое</w:t>
      </w:r>
      <w:r>
        <w:t xml:space="preserve"> золото. В центре малого круга расположено изображение традиционной каски пожарного на перекрещенных топориках, покрытое гальванизацией под глянцевое золото.</w:t>
      </w:r>
    </w:p>
    <w:p w:rsidR="006729F3" w:rsidRDefault="006B07A7">
      <w:pPr>
        <w:pStyle w:val="a3"/>
      </w:pPr>
      <w:r>
        <w:t>Все изображения на лицевой стороне рельефные.</w:t>
      </w:r>
    </w:p>
    <w:p w:rsidR="006729F3" w:rsidRDefault="006B07A7">
      <w:pPr>
        <w:pStyle w:val="a3"/>
      </w:pPr>
      <w:bookmarkStart w:id="19" w:name="anchor2005"/>
      <w:bookmarkEnd w:id="19"/>
      <w:r>
        <w:t>Знак при помощи ушка и кольца соединяется с колодкой</w:t>
      </w:r>
      <w:r>
        <w:t>, обтянутой шелковой муаровой лентой с равновеликими полосками оранжевого, голубого и красного цветов. Ширина полосок - 7 миллиметров Полоски голубого и оранжевого цветов отделены от красной полоски белой полоской шириной 1 миллиметр. Ширина колодки - 29,5</w:t>
      </w:r>
      <w:r>
        <w:t xml:space="preserve"> миллиметра, высота - 26,2 миллиметра. По горизонтальным краям колодки лента крепится под металлические обрамления.</w:t>
      </w:r>
    </w:p>
    <w:p w:rsidR="006729F3" w:rsidRDefault="006B07A7">
      <w:pPr>
        <w:pStyle w:val="a3"/>
      </w:pPr>
      <w:r>
        <w:t>Колодка со Знаком при помощи булавки крепится к одежде.</w:t>
      </w:r>
    </w:p>
    <w:p w:rsidR="006729F3" w:rsidRDefault="006729F3">
      <w:pPr>
        <w:pStyle w:val="a3"/>
      </w:pPr>
    </w:p>
    <w:p w:rsidR="006729F3" w:rsidRDefault="006B07A7">
      <w:pPr>
        <w:pStyle w:val="a3"/>
        <w:ind w:firstLine="0"/>
        <w:jc w:val="right"/>
      </w:pPr>
      <w:bookmarkStart w:id="20" w:name="anchor3000"/>
      <w:bookmarkEnd w:id="20"/>
      <w:r>
        <w:rPr>
          <w:b/>
          <w:color w:val="26282F"/>
        </w:rPr>
        <w:t xml:space="preserve">Приложение 3 к </w:t>
      </w:r>
      <w:hyperlink r:id="rId33" w:history="1">
        <w:r>
          <w:rPr>
            <w:b/>
            <w:color w:val="26282F"/>
          </w:rPr>
          <w:t>постановлению</w:t>
        </w:r>
      </w:hyperlink>
      <w:r>
        <w:rPr>
          <w:b/>
          <w:color w:val="26282F"/>
        </w:rPr>
        <w:t xml:space="preserve"> Брянской областной Думы от 2</w:t>
      </w:r>
      <w:r>
        <w:rPr>
          <w:b/>
          <w:color w:val="26282F"/>
        </w:rPr>
        <w:t>7 марта 2014 г. N 5-1627</w:t>
      </w:r>
    </w:p>
    <w:p w:rsidR="006729F3" w:rsidRDefault="006729F3">
      <w:pPr>
        <w:pStyle w:val="a3"/>
      </w:pPr>
    </w:p>
    <w:p w:rsidR="006729F3" w:rsidRDefault="006B07A7">
      <w:pPr>
        <w:pStyle w:val="1"/>
      </w:pPr>
      <w:r>
        <w:t>Описание удостоверения к Почетному знаку Брянской области "Почетный добровольный пожарный Брянской области"</w:t>
      </w:r>
    </w:p>
    <w:p w:rsidR="006729F3" w:rsidRDefault="006729F3">
      <w:pPr>
        <w:pStyle w:val="a3"/>
      </w:pPr>
    </w:p>
    <w:p w:rsidR="006729F3" w:rsidRDefault="006B07A7">
      <w:pPr>
        <w:pStyle w:val="a3"/>
      </w:pPr>
      <w:bookmarkStart w:id="21" w:name="anchor301"/>
      <w:bookmarkEnd w:id="21"/>
      <w:r>
        <w:t>1. Удостоверение к Почетному знаку Брянской области "Почетный добровольный пожарный Брянской области" (далее - Удостовере</w:t>
      </w:r>
      <w:r>
        <w:t>ние) представляет собой книжечку размером 100 на 75 миллиметров и состоит из обложки, изготовленной из плотной бумаги.</w:t>
      </w:r>
    </w:p>
    <w:p w:rsidR="006729F3" w:rsidRDefault="006B07A7">
      <w:pPr>
        <w:pStyle w:val="a3"/>
      </w:pPr>
      <w:r>
        <w:t>Внешняя сторона обложки Удостоверения красного цвета, а внутренняя сторона - светло-розового цвета.</w:t>
      </w:r>
    </w:p>
    <w:p w:rsidR="006729F3" w:rsidRDefault="006B07A7">
      <w:pPr>
        <w:pStyle w:val="a3"/>
      </w:pPr>
      <w:bookmarkStart w:id="22" w:name="anchor302"/>
      <w:bookmarkEnd w:id="22"/>
      <w:r>
        <w:t xml:space="preserve">2. На правой внешней стороне обложки </w:t>
      </w:r>
      <w:r>
        <w:t>Удостоверения посередине вверху помещено изображение второго варианта полного герба Брянской области (</w:t>
      </w:r>
      <w:hyperlink r:id="rId34" w:history="1">
        <w:r>
          <w:t>приложение 1</w:t>
        </w:r>
      </w:hyperlink>
      <w:r>
        <w:t xml:space="preserve"> к Закону Брянской области от 20 ноября 1998 года N 47-З "О символах Брянско</w:t>
      </w:r>
      <w:r>
        <w:t>й области") размером 40 на 55 миллиметров, под которым в центре помещена надпись желтого цвета в пять строк: "УДОСТОВЕРЕНИЕ" (высота букв в строке 4 миллиметра); "к Почетному знаку" (высота букв в строке 2 миллиметра); "Брянской области" (высота букв в стр</w:t>
      </w:r>
      <w:r>
        <w:t>оке 2 миллиметра); "ПОЧЕТНЫЙ ДОБРОВОЛЬНЫЙ ПОЖАРНЫЙ" (высота букв в строке 4 миллиметра); "БРЯНСКОЙ ОБЛАСТИ" (высота букв в строке 4 миллиметра).</w:t>
      </w:r>
    </w:p>
    <w:p w:rsidR="006729F3" w:rsidRDefault="006B07A7">
      <w:pPr>
        <w:pStyle w:val="a3"/>
      </w:pPr>
      <w:r>
        <w:t>На левой внешней стороне обложки Удостоверения изображения и надписи отсутствуют.</w:t>
      </w:r>
    </w:p>
    <w:p w:rsidR="006729F3" w:rsidRDefault="006B07A7">
      <w:pPr>
        <w:pStyle w:val="a3"/>
      </w:pPr>
      <w:r>
        <w:lastRenderedPageBreak/>
        <w:t xml:space="preserve">На левой внутренней стороне </w:t>
      </w:r>
      <w:r>
        <w:t>Удостоверения в центре помещено цветное изображение Почетного знака Брянской области "Почетный добровольный пожарный Брянской области".</w:t>
      </w:r>
    </w:p>
    <w:p w:rsidR="006729F3" w:rsidRDefault="006B07A7">
      <w:pPr>
        <w:pStyle w:val="a3"/>
      </w:pPr>
      <w:r>
        <w:t>На правой внутренней стороне Удостоверения вверху помещены три линии для последующего указания над ними фамилии, имени и</w:t>
      </w:r>
      <w:r>
        <w:t xml:space="preserve"> отчества награжденного, помещена надпись в семь строк: "Указом Губернатора Брянской области" (высота прописных букв в строке 2,5 миллиметра, строчных букв 2 миллиметра); "от "___" __________ 20__ года N ___" (высота прописных букв и цифр в строке 2,5 милл</w:t>
      </w:r>
      <w:r>
        <w:t xml:space="preserve">иметра, строчных букв 2 миллиметра) для последующего указания над линиями даты и номера указа Губернатора Брянской области о награждении соответствующего лица знаком "Почетный добровольный пожарный Брянской области"; "награжден(а) Почетным знаком Брянской </w:t>
      </w:r>
      <w:r>
        <w:t>области" (высота букв в строке 2 миллиметра); "ПОЧЕТНЫЙ ДОБРОВОЛЬНЫЙ ПОЖАРНЫЙ" (высота букв в строке 3,5 миллиметра); "БРЯНСКОЙ ОБЛАСТИ" (высота букв в строке 3,5 миллиметра). Слева в углу помещена надпись "Губернатор Брянской области" (высота прописных бу</w:t>
      </w:r>
      <w:r>
        <w:t>кв в строке 2,5 миллиметра, строчных букв 2 миллиметра) и надпись "м.п." (высота букв в надписи 2 миллиметра).</w:t>
      </w:r>
    </w:p>
    <w:p w:rsidR="006729F3" w:rsidRDefault="006B07A7">
      <w:pPr>
        <w:pStyle w:val="a3"/>
      </w:pPr>
      <w:r>
        <w:t>Надпись "ПОЧЕТНЫЙ ДОБРОВОЛЬНЫЙ ПОЖАРНЫЙ БРЯНСКОЙ ОБЛАСТИ" выполнена типографской краской красного цвета, остальные надписи - типографской краской</w:t>
      </w:r>
      <w:r>
        <w:t xml:space="preserve"> черного цвета. Фамилия, имя, отчество лица, награжденного Почетным знаком Брянской области "Почетный добровольный пожарный Брянской области", дата подписания указа Губернатора Брянской области о награждении знаком "Почетный добровольный пожарный Брянской </w:t>
      </w:r>
      <w:r>
        <w:t>области", должность, фамилия и инициалы лица, вручившего знак, вносятся в удостоверение путем впечатывания шрифтом черного цвета либо вписываются от руки черной тушью или черными несмываемыми чернилами. Удостоверение собственноручно подписывается Губернато</w:t>
      </w:r>
      <w:r>
        <w:t>ром Брянской области. На третьей странице удостоверения к Почетному знаку Брянской области "Почетный добровольный пожарный Брянской области" ставится гербовая печать, оттиск которой накрывает подпись "м.п.".</w:t>
      </w:r>
    </w:p>
    <w:p w:rsidR="006729F3" w:rsidRDefault="006729F3">
      <w:pPr>
        <w:pStyle w:val="a3"/>
      </w:pPr>
    </w:p>
    <w:p w:rsidR="00000000" w:rsidRDefault="006B07A7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6729F3" w:rsidRDefault="006B07A7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6729F3" w:rsidRDefault="006B07A7">
      <w:pPr>
        <w:pStyle w:val="a8"/>
      </w:pPr>
      <w:bookmarkStart w:id="23" w:name="anchor4000"/>
      <w:bookmarkEnd w:id="23"/>
      <w:r>
        <w:t>Приложение 4 изменен</w:t>
      </w:r>
      <w:r>
        <w:t xml:space="preserve">о с 26 января 2023 г. - </w:t>
      </w:r>
      <w:hyperlink r:id="rId35" w:history="1">
        <w:r>
          <w:t>Постановление</w:t>
        </w:r>
      </w:hyperlink>
      <w:r>
        <w:t xml:space="preserve"> Брянской областной Думы от 26 января 2023 г. N 7-1136</w:t>
      </w:r>
    </w:p>
    <w:p w:rsidR="006729F3" w:rsidRDefault="006B07A7">
      <w:pPr>
        <w:pStyle w:val="a8"/>
      </w:pPr>
      <w:hyperlink r:id="rId36" w:history="1">
        <w:r>
          <w:t>См. предыдущую редакцию</w:t>
        </w:r>
      </w:hyperlink>
    </w:p>
    <w:p w:rsidR="00000000" w:rsidRDefault="006B07A7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6729F3" w:rsidRDefault="006B07A7">
      <w:pPr>
        <w:pStyle w:val="a3"/>
        <w:ind w:firstLine="0"/>
        <w:jc w:val="right"/>
      </w:pPr>
      <w:r>
        <w:rPr>
          <w:b/>
          <w:color w:val="26282F"/>
        </w:rPr>
        <w:lastRenderedPageBreak/>
        <w:t>Приложен</w:t>
      </w:r>
      <w:r>
        <w:rPr>
          <w:b/>
          <w:color w:val="26282F"/>
        </w:rPr>
        <w:t xml:space="preserve">ие 4 к </w:t>
      </w:r>
      <w:hyperlink r:id="rId37" w:history="1">
        <w:r>
          <w:rPr>
            <w:b/>
            <w:color w:val="26282F"/>
          </w:rPr>
          <w:t>постановлению</w:t>
        </w:r>
      </w:hyperlink>
      <w:r>
        <w:rPr>
          <w:b/>
          <w:color w:val="26282F"/>
        </w:rPr>
        <w:t xml:space="preserve"> Брянской областной Думы от 27 марта 2014 г. N 5-1627 (с изменениями от 26 января 2023 г.)</w:t>
      </w:r>
    </w:p>
    <w:p w:rsidR="006729F3" w:rsidRDefault="006729F3">
      <w:pPr>
        <w:pStyle w:val="a3"/>
      </w:pPr>
    </w:p>
    <w:p w:rsidR="006729F3" w:rsidRDefault="006B07A7">
      <w:pPr>
        <w:pStyle w:val="1"/>
      </w:pPr>
      <w:r>
        <w:t>ПРЕДСТАВЛЕНИЕ к награждению Почетным знаком Брянской области "Почетный добровольный пожарный Брянской области"</w:t>
      </w:r>
    </w:p>
    <w:p w:rsidR="006729F3" w:rsidRDefault="006729F3">
      <w:pPr>
        <w:pStyle w:val="a3"/>
      </w:pPr>
    </w:p>
    <w:p w:rsidR="006729F3" w:rsidRDefault="006B07A7">
      <w:pPr>
        <w:pStyle w:val="OEM"/>
        <w:rPr>
          <w:sz w:val="22"/>
        </w:rPr>
      </w:pPr>
      <w:r>
        <w:rPr>
          <w:sz w:val="22"/>
        </w:rPr>
        <w:t xml:space="preserve">1. </w:t>
      </w:r>
      <w:r>
        <w:rPr>
          <w:sz w:val="22"/>
        </w:rPr>
        <w:t>Фамилия ______________________________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 xml:space="preserve">   Имя _______________________ Отчество _________________________________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2. Должность, место работы ______________________________________________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</w:t>
      </w:r>
      <w:r>
        <w:rPr>
          <w:sz w:val="22"/>
        </w:rPr>
        <w:t>____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 xml:space="preserve">                 (точное наименование организации)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3. Пол _________________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4. Дата рождения ____________________________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 xml:space="preserve">                     (число, месяц, год)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5. Место рождения _______________________________________________________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 xml:space="preserve">              </w:t>
      </w:r>
      <w:r>
        <w:rPr>
          <w:sz w:val="22"/>
        </w:rPr>
        <w:t xml:space="preserve">       (республика, край, область, округ, город, район,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 xml:space="preserve">                                  поселок, село, деревня)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6. Домашний адрес _______________________________________________________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 xml:space="preserve">                      (паспортные данные, ИНН, пенсионное страховое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 xml:space="preserve">                                      удостоверение)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lastRenderedPageBreak/>
        <w:t>7. В сводном реестре добровольных пожарных с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__________</w:t>
      </w:r>
      <w:r>
        <w:rPr>
          <w:sz w:val="22"/>
        </w:rPr>
        <w:t>_______________________________________________________________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8. Стаж работы в данном коллективе __________________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9. Характеристика   с   указанием  конкретных  заслуг  представляемого  к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награждению.</w:t>
      </w:r>
    </w:p>
    <w:p w:rsidR="006729F3" w:rsidRDefault="006729F3">
      <w:pPr>
        <w:pStyle w:val="a3"/>
      </w:pPr>
    </w:p>
    <w:p w:rsidR="006729F3" w:rsidRDefault="006B07A7">
      <w:pPr>
        <w:pStyle w:val="OEM"/>
        <w:rPr>
          <w:sz w:val="22"/>
        </w:rPr>
      </w:pPr>
      <w:r>
        <w:rPr>
          <w:sz w:val="22"/>
        </w:rPr>
        <w:t>Руководитель,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депутат Брянской областной Думы,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гла</w:t>
      </w:r>
      <w:r>
        <w:rPr>
          <w:sz w:val="22"/>
        </w:rPr>
        <w:t>ва муниципального образования,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глава местной администрации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(исполнительно-распорядительного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органа муниципального образования)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_______________                            ______________________________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 xml:space="preserve">   (подпись)                                          (</w:t>
      </w:r>
      <w:r>
        <w:rPr>
          <w:sz w:val="22"/>
        </w:rPr>
        <w:t>Ф.И.О.)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М.П.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 xml:space="preserve">     "___" __________ 20   г.</w:t>
      </w:r>
    </w:p>
    <w:p w:rsidR="006729F3" w:rsidRDefault="006729F3">
      <w:pPr>
        <w:pStyle w:val="a3"/>
      </w:pPr>
    </w:p>
    <w:p w:rsidR="006729F3" w:rsidRDefault="006B07A7">
      <w:pPr>
        <w:pStyle w:val="OEM"/>
        <w:rPr>
          <w:sz w:val="22"/>
        </w:rPr>
      </w:pPr>
      <w:bookmarkStart w:id="24" w:name="anchor1001"/>
      <w:bookmarkEnd w:id="24"/>
      <w:r>
        <w:rPr>
          <w:b/>
          <w:color w:val="26282F"/>
          <w:sz w:val="22"/>
        </w:rPr>
        <w:t xml:space="preserve">              Согласие на обработку персональных данных</w:t>
      </w:r>
    </w:p>
    <w:p w:rsidR="006729F3" w:rsidRDefault="006729F3">
      <w:pPr>
        <w:pStyle w:val="a3"/>
      </w:pPr>
    </w:p>
    <w:p w:rsidR="006729F3" w:rsidRDefault="006B07A7">
      <w:pPr>
        <w:pStyle w:val="OEM"/>
        <w:rPr>
          <w:sz w:val="22"/>
        </w:rPr>
      </w:pPr>
      <w:r>
        <w:rPr>
          <w:sz w:val="22"/>
        </w:rPr>
        <w:t xml:space="preserve">     Я, _________________________________________________________________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 xml:space="preserve">                                    Ф.И.О.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Зарегистрированный(ая) по адресу: ____</w:t>
      </w:r>
      <w:r>
        <w:rPr>
          <w:sz w:val="22"/>
        </w:rPr>
        <w:t>___________________________________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документ, удостоверяющий личность: ______________________________________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</w:t>
      </w:r>
      <w:r>
        <w:rPr>
          <w:sz w:val="22"/>
        </w:rPr>
        <w:t>_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 xml:space="preserve">   (сведения о дате выдачи указанного документа и выдавшем его органе)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 xml:space="preserve">в  соответствии  с  требованиями  </w:t>
      </w:r>
      <w:hyperlink r:id="rId38" w:history="1">
        <w:r>
          <w:rPr>
            <w:sz w:val="22"/>
          </w:rPr>
          <w:t>ст. 9</w:t>
        </w:r>
      </w:hyperlink>
      <w:r>
        <w:rPr>
          <w:sz w:val="22"/>
        </w:rPr>
        <w:t xml:space="preserve">  Федерального  закона  Российской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Федерации  от  27  июля  2006  года  N 152-ФЗ</w:t>
      </w:r>
      <w:r>
        <w:rPr>
          <w:sz w:val="22"/>
        </w:rPr>
        <w:t xml:space="preserve">  "О  персональных   данных"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подтверждаю свое согласие  на  обработку  моих  персональных  данных  при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условии, что их обработка  осуществляется  уполномоченным  администрацией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Губернатора Брянской области  и  Правительства  Брянской  области  лицом,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приня</w:t>
      </w:r>
      <w:r>
        <w:rPr>
          <w:sz w:val="22"/>
        </w:rPr>
        <w:t>вшим обязательства о сохранении конфиденциальности указных сведений.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 xml:space="preserve">     Предоставляю    администрации    Губернатора    Брянской  области  и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Правительства    Брянской    области   право  осуществлять  все  действия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(операции)  с  моими персональными данн</w:t>
      </w:r>
      <w:r>
        <w:rPr>
          <w:sz w:val="22"/>
        </w:rPr>
        <w:t>ыми, включая сбор, систематизацию,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накопление,      хранение,    обновление,    изменение,    использование,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обезличивание,    блокирование,  уничтожение.  Администрация  Губернатора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Брянской  области  и  Правительства  Брянской области вправе обрабатывать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мои  персональные  данные  посредством  внесения  их  в  электронную базу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данных,  включения  в  Единый  реестр (списки, реестры) и другие отчетные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формы.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 xml:space="preserve">     Передача    моих    персональных  данных  иным  лицам  или  иное  их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разглашение может осуществ</w:t>
      </w:r>
      <w:r>
        <w:rPr>
          <w:sz w:val="22"/>
        </w:rPr>
        <w:t>ляться только с моего письменного согласия.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 xml:space="preserve">     Я  оставляю  за  собой  право  отозвать  свое  согласие  посредством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составления  соответствующего  письменного  документа, который может быть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 xml:space="preserve">направлен  мной  в  адрес  администрации  Губернатора  Брянской </w:t>
      </w:r>
      <w:r>
        <w:rPr>
          <w:sz w:val="22"/>
        </w:rPr>
        <w:t>области и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Правительства  Брянской  области по почте заказным письмом с уведомлением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о  вручении  либо  вручен  лично  под  расписку надлежаще уполномоченному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представителю  администрации Губернатора Брянской области и Правительства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Брянской области.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 xml:space="preserve">     В</w:t>
      </w:r>
      <w:r>
        <w:rPr>
          <w:sz w:val="22"/>
        </w:rPr>
        <w:t xml:space="preserve">  случае получения моего письменного заявления об отзыве настоящего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согласия  на  обработку  персональных  данных,  администрация Губернатора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Брянской  области  и Правительства Брянской области обязана прекратить их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обработку  и  исключить  персональные  д</w:t>
      </w:r>
      <w:r>
        <w:rPr>
          <w:sz w:val="22"/>
        </w:rPr>
        <w:t>анные из базы данных, в том числе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электронной,  за  исключением  сведений  о фамилии, имени, отчестве, дате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t>рождения.</w:t>
      </w:r>
    </w:p>
    <w:p w:rsidR="006729F3" w:rsidRDefault="006729F3">
      <w:pPr>
        <w:pStyle w:val="a3"/>
      </w:pPr>
    </w:p>
    <w:p w:rsidR="006729F3" w:rsidRDefault="006B07A7">
      <w:pPr>
        <w:pStyle w:val="OEM"/>
        <w:rPr>
          <w:sz w:val="22"/>
        </w:rPr>
      </w:pPr>
      <w:r>
        <w:rPr>
          <w:sz w:val="22"/>
        </w:rPr>
        <w:t xml:space="preserve">     Настоящее согласие дано мной "___"</w:t>
      </w:r>
      <w:r>
        <w:rPr>
          <w:sz w:val="22"/>
        </w:rPr>
        <w:t xml:space="preserve"> __________ 20__ года и  действует</w:t>
      </w:r>
    </w:p>
    <w:p w:rsidR="006729F3" w:rsidRDefault="006B07A7">
      <w:pPr>
        <w:pStyle w:val="OEM"/>
        <w:rPr>
          <w:sz w:val="22"/>
        </w:rPr>
      </w:pPr>
      <w:r>
        <w:rPr>
          <w:sz w:val="22"/>
        </w:rPr>
        <w:lastRenderedPageBreak/>
        <w:t>бессрочно.</w:t>
      </w:r>
    </w:p>
    <w:p w:rsidR="006729F3" w:rsidRDefault="006729F3">
      <w:pPr>
        <w:pStyle w:val="a3"/>
      </w:pPr>
    </w:p>
    <w:p w:rsidR="006729F3" w:rsidRDefault="006B07A7">
      <w:pPr>
        <w:pStyle w:val="OEM"/>
        <w:rPr>
          <w:sz w:val="22"/>
        </w:rPr>
      </w:pPr>
      <w:r>
        <w:rPr>
          <w:sz w:val="22"/>
        </w:rPr>
        <w:t xml:space="preserve">                                       Подпись _____________ И.О. Фамилия</w:t>
      </w:r>
    </w:p>
    <w:sectPr w:rsidR="006729F3">
      <w:type w:val="continuous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7A7" w:rsidRDefault="006B07A7">
      <w:r>
        <w:separator/>
      </w:r>
    </w:p>
  </w:endnote>
  <w:endnote w:type="continuationSeparator" w:id="0">
    <w:p w:rsidR="006B07A7" w:rsidRDefault="006B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1826"/>
      <w:gridCol w:w="327"/>
    </w:tblGrid>
    <w:tr w:rsidR="00EC2C19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EC2C19" w:rsidRDefault="006B07A7">
          <w:pPr>
            <w:pStyle w:val="Standard"/>
            <w:ind w:firstLine="0"/>
            <w:jc w:val="left"/>
          </w:pPr>
          <w:r>
            <w:fldChar w:fldCharType="begin" w:fldLock="1"/>
          </w:r>
          <w:r>
            <w:instrText xml:space="preserve"> DATE \@ "dd'.'MM'.'yyyy" </w:instrText>
          </w:r>
          <w:r>
            <w:fldChar w:fldCharType="separate"/>
          </w:r>
          <w:r>
            <w:fldChar w:fldCharType="end"/>
          </w:r>
        </w:p>
      </w:tc>
      <w:tc>
        <w:tcPr>
          <w:tcW w:w="0" w:type="auto"/>
        </w:tcPr>
        <w:p w:rsidR="00EC2C19" w:rsidRDefault="006B07A7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EC2C19" w:rsidRDefault="006B07A7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0332D"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 w:rsidR="0070332D">
            <w:rPr>
              <w:noProof/>
            </w:rPr>
            <w:t>6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7A7" w:rsidRDefault="006B07A7">
      <w:r>
        <w:separator/>
      </w:r>
    </w:p>
  </w:footnote>
  <w:footnote w:type="continuationSeparator" w:id="0">
    <w:p w:rsidR="006B07A7" w:rsidRDefault="006B0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C19" w:rsidRDefault="006B07A7">
    <w:pPr>
      <w:pStyle w:val="Standard"/>
      <w:ind w:firstLine="0"/>
      <w:jc w:val="left"/>
    </w:pPr>
    <w:r>
      <w:t>Постановление Брянской областной Думы от 27 марта 2014 г. N 5-1627 "О Почетном знаке Брянской обл...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729F3"/>
    <w:rsid w:val="006729F3"/>
    <w:rsid w:val="006B07A7"/>
    <w:rsid w:val="0070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70332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03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70332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03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anchor4000" TargetMode="External"/><Relationship Id="rId18" Type="http://schemas.openxmlformats.org/officeDocument/2006/relationships/hyperlink" Target="http://10.49.2.6/document/redirect/24445858/104" TargetMode="External"/><Relationship Id="rId26" Type="http://schemas.openxmlformats.org/officeDocument/2006/relationships/hyperlink" Target="http://10.49.2.6/document/redirect/406279321/116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10.49.2.6/document/redirect/406279321/114" TargetMode="External"/><Relationship Id="rId34" Type="http://schemas.openxmlformats.org/officeDocument/2006/relationships/hyperlink" Target="http://10.49.2.6/document/redirect/24300463/1000" TargetMode="External"/><Relationship Id="rId7" Type="http://schemas.openxmlformats.org/officeDocument/2006/relationships/header" Target="header1.xml"/><Relationship Id="rId12" Type="http://schemas.openxmlformats.org/officeDocument/2006/relationships/hyperlink" Target="#anchor3000" TargetMode="External"/><Relationship Id="rId17" Type="http://schemas.openxmlformats.org/officeDocument/2006/relationships/hyperlink" Target="http://10.49.2.6/document/redirect/406279321/112" TargetMode="External"/><Relationship Id="rId25" Type="http://schemas.openxmlformats.org/officeDocument/2006/relationships/hyperlink" Target="http://10.49.2.6/document/redirect/24445858/109" TargetMode="External"/><Relationship Id="rId33" Type="http://schemas.openxmlformats.org/officeDocument/2006/relationships/hyperlink" Target="#anchor0" TargetMode="External"/><Relationship Id="rId38" Type="http://schemas.openxmlformats.org/officeDocument/2006/relationships/hyperlink" Target="http://10.49.2.6/document/redirect/12148567/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10.49.2.6/document/redirect/24445858/101" TargetMode="External"/><Relationship Id="rId20" Type="http://schemas.openxmlformats.org/officeDocument/2006/relationships/hyperlink" Target="http://10.49.2.6/document/redirect/24445858/105" TargetMode="External"/><Relationship Id="rId29" Type="http://schemas.openxmlformats.org/officeDocument/2006/relationships/hyperlink" Target="http://10.49.2.6/document/redirect/42577840/11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#anchor2000" TargetMode="External"/><Relationship Id="rId24" Type="http://schemas.openxmlformats.org/officeDocument/2006/relationships/hyperlink" Target="http://10.49.2.6/document/redirect/406279321/115" TargetMode="External"/><Relationship Id="rId32" Type="http://schemas.openxmlformats.org/officeDocument/2006/relationships/hyperlink" Target="#anchor0" TargetMode="External"/><Relationship Id="rId37" Type="http://schemas.openxmlformats.org/officeDocument/2006/relationships/hyperlink" Target="#anchor0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10.49.2.6/document/redirect/406279321/111" TargetMode="External"/><Relationship Id="rId23" Type="http://schemas.openxmlformats.org/officeDocument/2006/relationships/hyperlink" Target="#anchor4000" TargetMode="External"/><Relationship Id="rId28" Type="http://schemas.openxmlformats.org/officeDocument/2006/relationships/hyperlink" Target="http://10.49.2.6/document/redirect/24300126/13" TargetMode="External"/><Relationship Id="rId36" Type="http://schemas.openxmlformats.org/officeDocument/2006/relationships/hyperlink" Target="http://10.49.2.6/document/redirect/24445858/4000" TargetMode="External"/><Relationship Id="rId10" Type="http://schemas.openxmlformats.org/officeDocument/2006/relationships/hyperlink" Target="#anchor1000" TargetMode="External"/><Relationship Id="rId19" Type="http://schemas.openxmlformats.org/officeDocument/2006/relationships/hyperlink" Target="http://10.49.2.6/document/redirect/406279321/113" TargetMode="External"/><Relationship Id="rId31" Type="http://schemas.openxmlformats.org/officeDocument/2006/relationships/hyperlink" Target="http://10.49.2.6/document/redirect/24400900/2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49.2.6/document/redirect/24322950/10" TargetMode="External"/><Relationship Id="rId14" Type="http://schemas.openxmlformats.org/officeDocument/2006/relationships/hyperlink" Target="#anchor0" TargetMode="External"/><Relationship Id="rId22" Type="http://schemas.openxmlformats.org/officeDocument/2006/relationships/hyperlink" Target="http://10.49.2.6/document/redirect/24445858/106" TargetMode="External"/><Relationship Id="rId27" Type="http://schemas.openxmlformats.org/officeDocument/2006/relationships/hyperlink" Target="http://10.49.2.6/document/redirect/24445858/110" TargetMode="External"/><Relationship Id="rId30" Type="http://schemas.openxmlformats.org/officeDocument/2006/relationships/hyperlink" Target="http://10.49.2.6/document/redirect/42587630/1" TargetMode="External"/><Relationship Id="rId35" Type="http://schemas.openxmlformats.org/officeDocument/2006/relationships/hyperlink" Target="http://10.49.2.6/document/redirect/406279321/12" TargetMode="External"/><Relationship Id="rId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2480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В.А. Лубский</cp:lastModifiedBy>
  <cp:revision>2</cp:revision>
  <dcterms:created xsi:type="dcterms:W3CDTF">2024-03-26T07:13:00Z</dcterms:created>
  <dcterms:modified xsi:type="dcterms:W3CDTF">2024-03-26T07:13:00Z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