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numPr>
          <w:ilvl w:val="0"/>
          <w:numId w:val="0"/>
        </w:numPr>
        <w:jc w:val="center"/>
        <w:outlineLvl w:val="0"/>
        <w:rPr/>
      </w:pPr>
      <w:r>
        <w:rPr/>
        <w:t>ПРАВИТЕЛЬСТВО РОССИЙСКОЙ ФЕДЕРАЦИИ</w:t>
      </w:r>
    </w:p>
    <w:p>
      <w:pPr>
        <w:pStyle w:val="ConsPlusTitle"/>
        <w:jc w:val="center"/>
        <w:rPr/>
      </w:pPr>
      <w:r>
        <w:rPr/>
      </w:r>
    </w:p>
    <w:p>
      <w:pPr>
        <w:pStyle w:val="ConsPlusTitle"/>
        <w:jc w:val="center"/>
        <w:rPr/>
      </w:pPr>
      <w:r>
        <w:rPr/>
        <w:t>ПОСТАНОВЛЕНИЕ</w:t>
      </w:r>
    </w:p>
    <w:p>
      <w:pPr>
        <w:pStyle w:val="ConsPlusTitle"/>
        <w:jc w:val="center"/>
        <w:rPr/>
      </w:pPr>
      <w:r>
        <w:rPr/>
        <w:t>от 28 июля 2020 г. N 1131</w:t>
      </w:r>
    </w:p>
    <w:p>
      <w:pPr>
        <w:pStyle w:val="ConsPlusTitle"/>
        <w:jc w:val="center"/>
        <w:rPr/>
      </w:pPr>
      <w:r>
        <w:rPr/>
      </w:r>
    </w:p>
    <w:p>
      <w:pPr>
        <w:pStyle w:val="ConsPlusTitle"/>
        <w:jc w:val="center"/>
        <w:rPr/>
      </w:pPr>
      <w:r>
        <w:rPr/>
        <w:t>ОБ УТВЕРЖДЕНИИ ПОЛОЖЕНИЯ</w:t>
      </w:r>
    </w:p>
    <w:p>
      <w:pPr>
        <w:pStyle w:val="ConsPlusTitle"/>
        <w:jc w:val="center"/>
        <w:rPr/>
      </w:pPr>
      <w:r>
        <w:rPr/>
        <w:t>О ЛИЦЕНЗИРОВАНИИ ДЕЯТЕЛЬНОСТИ ПО ТУШЕНИЮ ПОЖАРОВ</w:t>
      </w:r>
    </w:p>
    <w:p>
      <w:pPr>
        <w:pStyle w:val="ConsPlusTitle"/>
        <w:jc w:val="center"/>
        <w:rPr/>
      </w:pPr>
      <w:r>
        <w:rPr/>
        <w:t>В НАСЕЛЕННЫХ ПУНКТАХ, НА ПРОИЗВОДСТВЕННЫХ ОБЪЕКТАХ</w:t>
      </w:r>
    </w:p>
    <w:p>
      <w:pPr>
        <w:pStyle w:val="ConsPlusTitle"/>
        <w:jc w:val="center"/>
        <w:rPr/>
      </w:pPr>
      <w:r>
        <w:rPr/>
        <w:t>И ОБЪЕКТАХ ИНФРАСТРУКТУРЫ</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firstRow="1" w:lastRow="0" w:firstColumn="1" w:lastColumn="0"/>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Постановлений Правительства РФ</w:t>
            </w:r>
          </w:p>
          <w:p>
            <w:pPr>
              <w:pStyle w:val="ConsPlusNormal"/>
              <w:jc w:val="center"/>
              <w:rPr/>
            </w:pPr>
            <w:r>
              <w:rPr>
                <w:color w:val="392C69"/>
              </w:rPr>
              <w:t xml:space="preserve">от 20.07.2021 </w:t>
            </w:r>
            <w:hyperlink r:id="rId2">
              <w:r>
                <w:rPr>
                  <w:color w:val="0000FF"/>
                </w:rPr>
                <w:t>N 1223</w:t>
              </w:r>
            </w:hyperlink>
            <w:r>
              <w:rPr>
                <w:color w:val="392C69"/>
              </w:rPr>
              <w:t xml:space="preserve"> (ред. 30.11.2021), от 30.11.2021 </w:t>
            </w:r>
            <w:hyperlink r:id="rId3">
              <w:r>
                <w:rPr>
                  <w:color w:val="0000FF"/>
                </w:rPr>
                <w:t>N 2107</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jc w:val="both"/>
        <w:rPr/>
      </w:pPr>
      <w:r>
        <w:rPr/>
      </w:r>
    </w:p>
    <w:p>
      <w:pPr>
        <w:pStyle w:val="ConsPlusNormal"/>
        <w:ind w:firstLine="540"/>
        <w:jc w:val="both"/>
        <w:rPr/>
      </w:pPr>
      <w:r>
        <w:rPr/>
        <w:t xml:space="preserve">В соответствии с Федеральным </w:t>
      </w:r>
      <w:hyperlink r:id="rId4">
        <w:r>
          <w:rPr>
            <w:color w:val="0000FF"/>
          </w:rPr>
          <w:t>законом</w:t>
        </w:r>
      </w:hyperlink>
      <w:r>
        <w:rPr/>
        <w:t xml:space="preserve"> "О лицензировании отдельных видов деятельности" Правительство Российской Федерации постановляет:</w:t>
      </w:r>
    </w:p>
    <w:p>
      <w:pPr>
        <w:pStyle w:val="ConsPlusNormal"/>
        <w:spacing w:before="220" w:after="0"/>
        <w:ind w:firstLine="540"/>
        <w:jc w:val="both"/>
        <w:rPr/>
      </w:pPr>
      <w:r>
        <w:rPr/>
        <w:t xml:space="preserve">1. Утвердить прилагаемое </w:t>
      </w:r>
      <w:hyperlink w:anchor="P32">
        <w:r>
          <w:rPr>
            <w:color w:val="0000FF"/>
          </w:rPr>
          <w:t>Положение</w:t>
        </w:r>
      </w:hyperlink>
      <w:r>
        <w:rPr/>
        <w:t xml:space="preserve"> о лицензировании деятельности по тушению пожаров в населенных пунктах, на производственных объектах и объектах инфраструктуры.</w:t>
      </w:r>
    </w:p>
    <w:p>
      <w:pPr>
        <w:pStyle w:val="ConsPlusNormal"/>
        <w:spacing w:before="220" w:after="0"/>
        <w:ind w:firstLine="540"/>
        <w:jc w:val="both"/>
        <w:rPr/>
      </w:pPr>
      <w:r>
        <w:rPr/>
        <w:t>2. Настоящее постановление вступает в силу с 1 января 2021 г. и действует до 1 сентября 2026 г.</w:t>
      </w:r>
    </w:p>
    <w:p>
      <w:pPr>
        <w:pStyle w:val="ConsPlusNormal"/>
        <w:jc w:val="both"/>
        <w:rPr/>
      </w:pPr>
      <w:r>
        <w:rPr/>
        <w:t xml:space="preserve">(в ред. </w:t>
      </w:r>
      <w:hyperlink r:id="rId5">
        <w:r>
          <w:rPr>
            <w:color w:val="0000FF"/>
          </w:rPr>
          <w:t>Постановления</w:t>
        </w:r>
      </w:hyperlink>
      <w:r>
        <w:rPr/>
        <w:t xml:space="preserve"> Правительства РФ от 30.11.2021 N 2107)</w:t>
      </w:r>
    </w:p>
    <w:p>
      <w:pPr>
        <w:pStyle w:val="ConsPlusNormal"/>
        <w:jc w:val="both"/>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М.МИШУСТИН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bookmarkStart w:id="0" w:name="_GoBack"/>
      <w:bookmarkStart w:id="1" w:name="_GoBack"/>
      <w:bookmarkEnd w:id="1"/>
    </w:p>
    <w:p>
      <w:pPr>
        <w:pStyle w:val="ConsPlusNormal"/>
        <w:numPr>
          <w:ilvl w:val="0"/>
          <w:numId w:val="0"/>
        </w:numPr>
        <w:jc w:val="right"/>
        <w:outlineLvl w:val="0"/>
        <w:rPr/>
      </w:pPr>
      <w:r>
        <w:rPr/>
        <w:t>Утверждено</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28 июля 2020 г. N 1131</w:t>
      </w:r>
    </w:p>
    <w:p>
      <w:pPr>
        <w:pStyle w:val="ConsPlusNormal"/>
        <w:jc w:val="both"/>
        <w:rPr/>
      </w:pPr>
      <w:r>
        <w:rPr/>
      </w:r>
    </w:p>
    <w:p>
      <w:pPr>
        <w:pStyle w:val="ConsPlusTitle"/>
        <w:jc w:val="center"/>
        <w:rPr/>
      </w:pPr>
      <w:bookmarkStart w:id="2" w:name="P32"/>
      <w:bookmarkEnd w:id="2"/>
      <w:r>
        <w:rPr/>
        <w:t>ПОЛОЖЕНИЕ</w:t>
      </w:r>
    </w:p>
    <w:p>
      <w:pPr>
        <w:pStyle w:val="ConsPlusTitle"/>
        <w:jc w:val="center"/>
        <w:rPr/>
      </w:pPr>
      <w:r>
        <w:rPr/>
        <w:t>О ЛИЦЕНЗИРОВАНИИ ДЕЯТЕЛЬНОСТИ ПО ТУШЕНИЮ ПОЖАРОВ</w:t>
      </w:r>
    </w:p>
    <w:p>
      <w:pPr>
        <w:pStyle w:val="ConsPlusTitle"/>
        <w:jc w:val="center"/>
        <w:rPr/>
      </w:pPr>
      <w:r>
        <w:rPr/>
        <w:t>В НАСЕЛЕННЫХ ПУНКТАХ, НА ПРОИЗВОДСТВЕННЫХ ОБЪЕКТАХ</w:t>
      </w:r>
    </w:p>
    <w:p>
      <w:pPr>
        <w:pStyle w:val="ConsPlusTitle"/>
        <w:jc w:val="center"/>
        <w:rPr/>
      </w:pPr>
      <w:r>
        <w:rPr/>
        <w:t>И ОБЪЕКТАХ ИНФРАСТРУКТУРЫ</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Постановлений Правительства РФ</w:t>
            </w:r>
          </w:p>
          <w:p>
            <w:pPr>
              <w:pStyle w:val="ConsPlusNormal"/>
              <w:jc w:val="center"/>
              <w:rPr/>
            </w:pPr>
            <w:r>
              <w:rPr>
                <w:color w:val="392C69"/>
              </w:rPr>
              <w:t xml:space="preserve">от 20.07.2021 </w:t>
            </w:r>
            <w:hyperlink r:id="rId6">
              <w:r>
                <w:rPr>
                  <w:color w:val="0000FF"/>
                </w:rPr>
                <w:t>N 1223</w:t>
              </w:r>
            </w:hyperlink>
            <w:r>
              <w:rPr>
                <w:color w:val="392C69"/>
              </w:rPr>
              <w:t xml:space="preserve"> (ред. 30.11.2021), от 30.11.2021 </w:t>
            </w:r>
            <w:hyperlink r:id="rId7">
              <w:r>
                <w:rPr>
                  <w:color w:val="0000FF"/>
                </w:rPr>
                <w:t>N 2107</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jc w:val="both"/>
        <w:rPr/>
      </w:pPr>
      <w:r>
        <w:rPr/>
      </w:r>
    </w:p>
    <w:p>
      <w:pPr>
        <w:pStyle w:val="ConsPlusNormal"/>
        <w:ind w:firstLine="540"/>
        <w:jc w:val="both"/>
        <w:rPr/>
      </w:pPr>
      <w:r>
        <w:rPr/>
        <w:t>1. Настоящее Положение определяет порядок лицензирования деятельности по тушению пожаров в населенных пунктах, на производственных объектах и объектах инфраструктуры.</w:t>
      </w:r>
    </w:p>
    <w:p>
      <w:pPr>
        <w:pStyle w:val="ConsPlusNormal"/>
        <w:spacing w:before="220" w:after="0"/>
        <w:ind w:firstLine="540"/>
        <w:jc w:val="both"/>
        <w:rPr/>
      </w:pPr>
      <w:bookmarkStart w:id="3" w:name="P41"/>
      <w:bookmarkEnd w:id="3"/>
      <w:r>
        <w:rPr/>
        <w:t>2. Лицензирование деятельности по тушению пожаров в населенных пунктах, на производственных объектах и объектах инфраструктуры (далее - лицензируемый вид деятельности) и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 (далее - лицензионный контроль) осуществляет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соответственно - лицензирующий орган, территориальные органы).</w:t>
      </w:r>
    </w:p>
    <w:p>
      <w:pPr>
        <w:pStyle w:val="ConsPlusNormal"/>
        <w:jc w:val="both"/>
        <w:rPr/>
      </w:pPr>
      <w:r>
        <w:rPr/>
        <w:t xml:space="preserve">(п. 2 в ред. </w:t>
      </w:r>
      <w:hyperlink r:id="rId8">
        <w:r>
          <w:rPr>
            <w:color w:val="0000FF"/>
          </w:rPr>
          <w:t>Постановления</w:t>
        </w:r>
      </w:hyperlink>
      <w:r>
        <w:rPr/>
        <w:t xml:space="preserve"> Правительства РФ от 20.07.2021 N 1223)</w:t>
      </w:r>
    </w:p>
    <w:p>
      <w:pPr>
        <w:pStyle w:val="ConsPlusNormal"/>
        <w:spacing w:before="220" w:after="0"/>
        <w:ind w:firstLine="540"/>
        <w:jc w:val="both"/>
        <w:rPr/>
      </w:pPr>
      <w:r>
        <w:rPr/>
        <w:t>3. Лицензионными требованиями при осуществлении лицензируемого вида деятельности являются:</w:t>
      </w:r>
    </w:p>
    <w:p>
      <w:pPr>
        <w:pStyle w:val="ConsPlusNormal"/>
        <w:spacing w:before="220" w:after="0"/>
        <w:ind w:firstLine="540"/>
        <w:jc w:val="both"/>
        <w:rPr/>
      </w:pPr>
      <w:bookmarkStart w:id="4" w:name="P44"/>
      <w:bookmarkEnd w:id="4"/>
      <w:r>
        <w:rPr/>
        <w:t xml:space="preserve">а) наличие у соискателя лицензии (лицензиата) зданий, помещений и сооружений установленного в соответствии со </w:t>
      </w:r>
      <w:hyperlink r:id="rId9">
        <w:r>
          <w:rPr>
            <w:color w:val="0000FF"/>
          </w:rPr>
          <w:t>статьей 33</w:t>
        </w:r>
      </w:hyperlink>
      <w:r>
        <w:rPr/>
        <w:t xml:space="preserve"> Федерального закона "Технический регламент о требованиях пожарной безопасности"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w:t>
      </w:r>
      <w:hyperlink r:id="rId10">
        <w:r>
          <w:rPr>
            <w:color w:val="0000FF"/>
          </w:rPr>
          <w:t>статьи 76</w:t>
        </w:r>
      </w:hyperlink>
      <w:r>
        <w:rPr/>
        <w:t xml:space="preserve"> Технического регламента, а в случае размещения на территории производственных объектов - в соответствии со </w:t>
      </w:r>
      <w:hyperlink r:id="rId11">
        <w:r>
          <w:rPr>
            <w:color w:val="0000FF"/>
          </w:rPr>
          <w:t>статьей 97</w:t>
        </w:r>
      </w:hyperlink>
      <w:r>
        <w:rPr/>
        <w:t xml:space="preserve"> Технического регламента;</w:t>
      </w:r>
    </w:p>
    <w:p>
      <w:pPr>
        <w:pStyle w:val="ConsPlusNormal"/>
        <w:spacing w:before="220" w:after="0"/>
        <w:ind w:firstLine="540"/>
        <w:jc w:val="both"/>
        <w:rPr/>
      </w:pPr>
      <w:bookmarkStart w:id="5" w:name="P45"/>
      <w:bookmarkEnd w:id="5"/>
      <w:r>
        <w:rPr/>
        <w:t>б) наличие у соискателя лицензии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p>
      <w:pPr>
        <w:pStyle w:val="ConsPlusNormal"/>
        <w:spacing w:before="220" w:after="0"/>
        <w:ind w:firstLine="540"/>
        <w:jc w:val="both"/>
        <w:rPr/>
      </w:pPr>
      <w:bookmarkStart w:id="6" w:name="P46"/>
      <w:bookmarkEnd w:id="6"/>
      <w:r>
        <w:rPr/>
        <w:t>в) наличие у соискателя лицензии (лицензиата)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p>
      <w:pPr>
        <w:pStyle w:val="ConsPlusNormal"/>
        <w:spacing w:before="220" w:after="0"/>
        <w:ind w:firstLine="540"/>
        <w:jc w:val="both"/>
        <w:rPr/>
      </w:pPr>
      <w:bookmarkStart w:id="7" w:name="P47"/>
      <w:bookmarkEnd w:id="7"/>
      <w:r>
        <w:rPr/>
        <w:t>г) наличие у участвующих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p>
      <w:pPr>
        <w:pStyle w:val="ConsPlusNormal"/>
        <w:spacing w:before="220" w:after="0"/>
        <w:ind w:firstLine="540"/>
        <w:jc w:val="both"/>
        <w:rPr/>
      </w:pPr>
      <w:bookmarkStart w:id="8" w:name="P48"/>
      <w:bookmarkEnd w:id="8"/>
      <w:r>
        <w:rPr/>
        <w:t xml:space="preserve">д) отсутствие медицинских противопоказаний для исполнения должностных обязанностей у лиц, указанных в </w:t>
      </w:r>
      <w:hyperlink w:anchor="P46">
        <w:r>
          <w:rPr>
            <w:color w:val="0000FF"/>
          </w:rPr>
          <w:t>подпунктах "в"</w:t>
        </w:r>
      </w:hyperlink>
      <w:r>
        <w:rPr/>
        <w:t xml:space="preserve"> и </w:t>
      </w:r>
      <w:hyperlink w:anchor="P47">
        <w:r>
          <w:rPr>
            <w:color w:val="0000FF"/>
          </w:rPr>
          <w:t>"г"</w:t>
        </w:r>
      </w:hyperlink>
      <w:r>
        <w:rPr/>
        <w:t xml:space="preserve"> настоящего пункта;</w:t>
      </w:r>
    </w:p>
    <w:p>
      <w:pPr>
        <w:pStyle w:val="ConsPlusNormal"/>
        <w:spacing w:before="220" w:after="0"/>
        <w:ind w:firstLine="540"/>
        <w:jc w:val="both"/>
        <w:rPr/>
      </w:pPr>
      <w:r>
        <w:rPr/>
        <w:t xml:space="preserve">е) прохождение лицами, указанными в </w:t>
      </w:r>
      <w:hyperlink w:anchor="P46">
        <w:r>
          <w:rPr>
            <w:color w:val="0000FF"/>
          </w:rPr>
          <w:t>подпунктах "в"</w:t>
        </w:r>
      </w:hyperlink>
      <w:r>
        <w:rPr/>
        <w:t xml:space="preserve"> и </w:t>
      </w:r>
      <w:hyperlink w:anchor="P47">
        <w:r>
          <w:rPr>
            <w:color w:val="0000FF"/>
          </w:rPr>
          <w:t>"г"</w:t>
        </w:r>
      </w:hyperlink>
      <w:r>
        <w:rPr/>
        <w:t xml:space="preserve"> настоящего пункта, обучения в области лицензируемого вида деятельности не реже 1 раза в 5 лет соответственно по типовым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p>
      <w:pPr>
        <w:pStyle w:val="ConsPlusNormal"/>
        <w:jc w:val="both"/>
        <w:rPr/>
      </w:pPr>
      <w:r>
        <w:rPr/>
        <w:t xml:space="preserve">(в ред. </w:t>
      </w:r>
      <w:hyperlink r:id="rId12">
        <w:r>
          <w:rPr>
            <w:color w:val="0000FF"/>
          </w:rPr>
          <w:t>Постановления</w:t>
        </w:r>
      </w:hyperlink>
      <w:r>
        <w:rPr/>
        <w:t xml:space="preserve"> Правительства РФ от 30.11.2021 N 2107)</w:t>
      </w:r>
    </w:p>
    <w:p>
      <w:pPr>
        <w:pStyle w:val="ConsPlusNormal"/>
        <w:spacing w:before="220" w:after="0"/>
        <w:ind w:firstLine="540"/>
        <w:jc w:val="both"/>
        <w:rPr/>
      </w:pPr>
      <w:r>
        <w:rPr/>
        <w:t>ж)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аварийно-спасательных работ, в том числе с использованием средств индивидуальной защиты органов дыхания и зрения в непригодной для дыхания среде, организации деятельности пожарно-спасательных гарнизонов, организации и несения караульной службы, подготовки личного состава пожарной охраны, проведения аттестации на право осуществления руководства тушением пожаров и ликвидацией чрезвычайных ситуаций, а также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pPr>
        <w:pStyle w:val="ConsPlusNormal"/>
        <w:spacing w:before="220" w:after="0"/>
        <w:ind w:firstLine="540"/>
        <w:jc w:val="both"/>
        <w:rPr/>
      </w:pPr>
      <w:r>
        <w:rPr/>
        <w:t>з) соблюдение лицензиатом требований к порядку учета пожаров и их последствий, установленных федеральным органом исполнительной власти, уполномоченным на решение задач в области пожарной безопасности.</w:t>
      </w:r>
    </w:p>
    <w:p>
      <w:pPr>
        <w:pStyle w:val="ConsPlusNormal"/>
        <w:spacing w:before="220" w:after="0"/>
        <w:ind w:firstLine="540"/>
        <w:jc w:val="both"/>
        <w:rPr/>
      </w:pPr>
      <w:bookmarkStart w:id="9" w:name="P53"/>
      <w:bookmarkEnd w:id="9"/>
      <w:r>
        <w:rPr/>
        <w:t xml:space="preserve">3(1). В случаях, когда соискателем лицензии (лицензиатом) при осуществлении лицензируемого вида деятельности применяются исключительно мобильные средства пожаротушения, предусмотренные </w:t>
      </w:r>
      <w:hyperlink r:id="rId13">
        <w:r>
          <w:rPr>
            <w:color w:val="0000FF"/>
          </w:rPr>
          <w:t>пунктами 2</w:t>
        </w:r>
      </w:hyperlink>
      <w:r>
        <w:rPr/>
        <w:t xml:space="preserve"> - </w:t>
      </w:r>
      <w:hyperlink r:id="rId14">
        <w:r>
          <w:rPr>
            <w:color w:val="0000FF"/>
          </w:rPr>
          <w:t>4 части 2 статьи 44</w:t>
        </w:r>
      </w:hyperlink>
      <w:r>
        <w:rPr/>
        <w:t xml:space="preserve"> Технического регламента, требования </w:t>
      </w:r>
      <w:hyperlink w:anchor="P44">
        <w:r>
          <w:rPr>
            <w:color w:val="0000FF"/>
          </w:rPr>
          <w:t>подпункта "а" пункта 3</w:t>
        </w:r>
      </w:hyperlink>
      <w:r>
        <w:rPr/>
        <w:t xml:space="preserve"> настоящего Положения не применяются. В указанных случаях местом осуществления лицензируемого вида деятельности признается:</w:t>
      </w:r>
    </w:p>
    <w:p>
      <w:pPr>
        <w:pStyle w:val="ConsPlusNormal"/>
        <w:spacing w:before="220" w:after="0"/>
        <w:ind w:firstLine="540"/>
        <w:jc w:val="both"/>
        <w:rPr/>
      </w:pPr>
      <w:r>
        <w:rPr/>
        <w:t>а) для пожарного поезда - железнодорожная станция и (или) железнодорожные пути постоянной стоянки пожарных поездов;</w:t>
      </w:r>
    </w:p>
    <w:p>
      <w:pPr>
        <w:pStyle w:val="ConsPlusNormal"/>
        <w:spacing w:before="220" w:after="0"/>
        <w:ind w:firstLine="540"/>
        <w:jc w:val="both"/>
        <w:rPr/>
      </w:pPr>
      <w:r>
        <w:rPr/>
        <w:t>б) для пожарных самолетов, вертолетов - место постоянной дислокации воздушного судна;</w:t>
      </w:r>
    </w:p>
    <w:p>
      <w:pPr>
        <w:pStyle w:val="ConsPlusNormal"/>
        <w:spacing w:before="220" w:after="0"/>
        <w:ind w:firstLine="540"/>
        <w:jc w:val="both"/>
        <w:rPr/>
      </w:pPr>
      <w:r>
        <w:rPr/>
        <w:t>в) для пожарных судов - порт приписки судна.</w:t>
      </w:r>
    </w:p>
    <w:p>
      <w:pPr>
        <w:pStyle w:val="ConsPlusNormal"/>
        <w:jc w:val="both"/>
        <w:rPr/>
      </w:pPr>
      <w:r>
        <w:rPr/>
        <w:t xml:space="preserve">(п. 3(1) введен </w:t>
      </w:r>
      <w:hyperlink r:id="rId15">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4. К грубым нарушениям лицензионных требований при осуществлении лицензируемого вида деятельности относятся нарушения требований, предусмотренных </w:t>
      </w:r>
      <w:hyperlink w:anchor="P44">
        <w:r>
          <w:rPr>
            <w:color w:val="0000FF"/>
          </w:rPr>
          <w:t>подпунктами "а"</w:t>
        </w:r>
      </w:hyperlink>
      <w:r>
        <w:rPr/>
        <w:t xml:space="preserve">, </w:t>
      </w:r>
      <w:hyperlink w:anchor="P45">
        <w:r>
          <w:rPr>
            <w:color w:val="0000FF"/>
          </w:rPr>
          <w:t>"б"</w:t>
        </w:r>
      </w:hyperlink>
      <w:r>
        <w:rPr/>
        <w:t xml:space="preserve"> и (или) </w:t>
      </w:r>
      <w:hyperlink w:anchor="P48">
        <w:r>
          <w:rPr>
            <w:color w:val="0000FF"/>
          </w:rPr>
          <w:t>"д" пункта 3</w:t>
        </w:r>
      </w:hyperlink>
      <w:r>
        <w:rPr/>
        <w:t xml:space="preserve"> настоящего Положения, повлекшие за собой последствия, установленные </w:t>
      </w:r>
      <w:hyperlink r:id="rId16">
        <w:r>
          <w:rPr>
            <w:color w:val="0000FF"/>
          </w:rPr>
          <w:t>частью 10 статьи 19.2</w:t>
        </w:r>
      </w:hyperlink>
      <w:r>
        <w:rPr/>
        <w:t xml:space="preserve"> Федерального закона "О лицензировании отдельных видов деятельности".</w:t>
      </w:r>
    </w:p>
    <w:p>
      <w:pPr>
        <w:pStyle w:val="ConsPlusNormal"/>
        <w:jc w:val="both"/>
        <w:rPr/>
      </w:pPr>
      <w:r>
        <w:rPr/>
        <w:t xml:space="preserve">(в ред. </w:t>
      </w:r>
      <w:hyperlink r:id="rId17">
        <w:r>
          <w:rPr>
            <w:color w:val="0000FF"/>
          </w:rPr>
          <w:t>Постановления</w:t>
        </w:r>
      </w:hyperlink>
      <w:r>
        <w:rPr/>
        <w:t xml:space="preserve"> Правительства РФ от 30.11.2021 N 2107)</w:t>
      </w:r>
    </w:p>
    <w:p>
      <w:pPr>
        <w:pStyle w:val="ConsPlusNormal"/>
        <w:spacing w:before="220" w:after="0"/>
        <w:ind w:firstLine="540"/>
        <w:jc w:val="both"/>
        <w:rPr/>
      </w:pPr>
      <w:bookmarkStart w:id="10" w:name="P60"/>
      <w:bookmarkEnd w:id="10"/>
      <w:r>
        <w:rPr/>
        <w:t>5. Для получения лицензии соискатель лицензии подает в территориальный орган, расположенный в субъекте Российской Федерации по адресу места нахождения соискателя лицензии, заявление о предоставлении лицензии, а также:</w:t>
      </w:r>
    </w:p>
    <w:p>
      <w:pPr>
        <w:pStyle w:val="ConsPlusNormal"/>
        <w:jc w:val="both"/>
        <w:rPr/>
      </w:pPr>
      <w:r>
        <w:rPr/>
        <w:t xml:space="preserve">(в ред. Постановлений Правительства РФ от 20.07.2021 </w:t>
      </w:r>
      <w:hyperlink r:id="rId18">
        <w:r>
          <w:rPr>
            <w:color w:val="0000FF"/>
          </w:rPr>
          <w:t>N 1223</w:t>
        </w:r>
      </w:hyperlink>
      <w:r>
        <w:rPr/>
        <w:t xml:space="preserve">, от 30.11.2021 </w:t>
      </w:r>
      <w:hyperlink r:id="rId19">
        <w:r>
          <w:rPr>
            <w:color w:val="0000FF"/>
          </w:rPr>
          <w:t>N 2107</w:t>
        </w:r>
      </w:hyperlink>
      <w:r>
        <w:rPr/>
        <w:t>)</w:t>
      </w:r>
    </w:p>
    <w:p>
      <w:pPr>
        <w:pStyle w:val="ConsPlusNormal"/>
        <w:spacing w:before="220" w:after="0"/>
        <w:ind w:firstLine="540"/>
        <w:jc w:val="both"/>
        <w:rPr/>
      </w:pPr>
      <w:r>
        <w:rPr/>
        <w:t>а) копии документов, подтверждающих получение работниками, осуществляющими лицензируемый вид деятельности, необходимого образования и (или) квалификации;</w:t>
      </w:r>
    </w:p>
    <w:p>
      <w:pPr>
        <w:pStyle w:val="ConsPlusNormal"/>
        <w:spacing w:before="220" w:after="0"/>
        <w:ind w:firstLine="540"/>
        <w:jc w:val="both"/>
        <w:rPr/>
      </w:pPr>
      <w:r>
        <w:rPr/>
        <w:t>б) копии документов или заверенные в установленном порядке выписки из документов, подтверждающих стаж работы работников, осуществляющих лицензируемый вид деятельности;</w:t>
      </w:r>
    </w:p>
    <w:p>
      <w:pPr>
        <w:pStyle w:val="ConsPlusNormal"/>
        <w:spacing w:before="220" w:after="0"/>
        <w:ind w:firstLine="540"/>
        <w:jc w:val="both"/>
        <w:rPr/>
      </w:pPr>
      <w:r>
        <w:rPr/>
        <w:t>в)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pPr>
        <w:pStyle w:val="ConsPlusNormal"/>
        <w:spacing w:before="220" w:after="0"/>
        <w:ind w:firstLine="540"/>
        <w:jc w:val="both"/>
        <w:rPr/>
      </w:pPr>
      <w:r>
        <w:rPr/>
        <w:t>г)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а также технической документации на указанные средства, вещества и оборудование;</w:t>
      </w:r>
    </w:p>
    <w:p>
      <w:pPr>
        <w:pStyle w:val="ConsPlusNormal"/>
        <w:spacing w:before="220" w:after="0"/>
        <w:ind w:firstLine="540"/>
        <w:jc w:val="both"/>
        <w:rPr/>
      </w:pPr>
      <w:r>
        <w:rPr/>
        <w:t>д) копии документов, подтверждающих отсутствие у работников медицинских противопоказаний для исполнения должностных обязанностей;</w:t>
      </w:r>
    </w:p>
    <w:p>
      <w:pPr>
        <w:pStyle w:val="ConsPlusNormal"/>
        <w:spacing w:before="220" w:after="0"/>
        <w:ind w:firstLine="540"/>
        <w:jc w:val="both"/>
        <w:rPr/>
      </w:pPr>
      <w:r>
        <w:rPr/>
        <w:t>е) опись прилагаемых документов.</w:t>
      </w:r>
    </w:p>
    <w:p>
      <w:pPr>
        <w:pStyle w:val="ConsPlusNormal"/>
        <w:spacing w:before="220" w:after="0"/>
        <w:ind w:firstLine="540"/>
        <w:jc w:val="both"/>
        <w:rPr/>
      </w:pPr>
      <w:r>
        <w:rPr/>
        <w:t xml:space="preserve">5(1). Заявление о предоставлении лицензии (внесении изменений в реестр лицензий) и прилагаемые к нему документы, предусмотренные </w:t>
      </w:r>
      <w:hyperlink w:anchor="P60">
        <w:r>
          <w:rPr>
            <w:color w:val="0000FF"/>
          </w:rPr>
          <w:t>пунктом 5</w:t>
        </w:r>
      </w:hyperlink>
      <w:r>
        <w:rPr/>
        <w:t xml:space="preserve"> настоящего Положения, соискатель лицензии (лицензиат) подает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pPr>
        <w:pStyle w:val="ConsPlusNormal"/>
        <w:spacing w:before="220" w:after="0"/>
        <w:ind w:firstLine="540"/>
        <w:jc w:val="both"/>
        <w:rPr/>
      </w:pPr>
      <w:r>
        <w:rPr/>
        <w:t>Форма заявления о предоставлении лицензии устанавливается лицензирующим органом.</w:t>
      </w:r>
    </w:p>
    <w:p>
      <w:pPr>
        <w:pStyle w:val="ConsPlusNormal"/>
        <w:jc w:val="both"/>
        <w:rPr/>
      </w:pPr>
      <w:r>
        <w:rPr/>
        <w:t xml:space="preserve">(п. 5(1) введен </w:t>
      </w:r>
      <w:hyperlink r:id="rId20">
        <w:r>
          <w:rPr>
            <w:color w:val="0000FF"/>
          </w:rPr>
          <w:t>Постановлением</w:t>
        </w:r>
      </w:hyperlink>
      <w:r>
        <w:rPr/>
        <w:t xml:space="preserve"> Правительства РФ от 20.07.2021 N 1223 (ред. 30.11.2021))</w:t>
      </w:r>
    </w:p>
    <w:p>
      <w:pPr>
        <w:pStyle w:val="ConsPlusNormal"/>
        <w:spacing w:before="220" w:after="0"/>
        <w:ind w:firstLine="540"/>
        <w:jc w:val="both"/>
        <w:rPr/>
      </w:pPr>
      <w:r>
        <w:rPr/>
        <w:t>5(2). При подаче заявления о предоставлении лицензии (внесении изменений в реестр лицензий)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 При этом при подаче заявления о предоставлении лицензии (внесении изменений в реестр лицензий) иным лицом, имеющим право действовать от имени юридического лица, подписание такого заявления осуществляется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jc w:val="both"/>
        <w:rPr/>
      </w:pPr>
      <w:r>
        <w:rPr/>
        <w:t xml:space="preserve">(п. 5(2) введен </w:t>
      </w:r>
      <w:hyperlink r:id="rId21">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6. Представление соискателем лицензии заявления и документов, необходимых для получения лицензии, их прием территориальным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предоставление информации по вопросам лицензирования осуществляются в порядке, установленном Федеральным </w:t>
      </w:r>
      <w:hyperlink r:id="rId22">
        <w:r>
          <w:rPr>
            <w:color w:val="0000FF"/>
          </w:rPr>
          <w:t>законом</w:t>
        </w:r>
      </w:hyperlink>
      <w:r>
        <w:rPr/>
        <w:t xml:space="preserve"> "О лицензировании отдельных видов деятельности".</w:t>
      </w:r>
    </w:p>
    <w:p>
      <w:pPr>
        <w:pStyle w:val="ConsPlusNormal"/>
        <w:jc w:val="both"/>
        <w:rPr/>
      </w:pPr>
      <w:r>
        <w:rPr/>
        <w:t xml:space="preserve">(в ред. </w:t>
      </w:r>
      <w:hyperlink r:id="rId23">
        <w:r>
          <w:rPr>
            <w:color w:val="0000FF"/>
          </w:rPr>
          <w:t>Постановления</w:t>
        </w:r>
      </w:hyperlink>
      <w:r>
        <w:rPr/>
        <w:t xml:space="preserve"> Правительства РФ от 20.07.2021 N 1223)</w:t>
      </w:r>
    </w:p>
    <w:p>
      <w:pPr>
        <w:pStyle w:val="ConsPlusNormal"/>
        <w:spacing w:before="220" w:after="0"/>
        <w:ind w:firstLine="540"/>
        <w:jc w:val="both"/>
        <w:rPr/>
      </w:pPr>
      <w:bookmarkStart w:id="11" w:name="P75"/>
      <w:bookmarkEnd w:id="11"/>
      <w:r>
        <w:rPr/>
        <w:t>7. При намерении осуществлять лицензируемый вид деятельности по адресу места его осуществления, не предусмотренному реестром лицензий, лицензиат направляет в территориальный орган, предоставивший лицензию, заявление о внесении изменений в реестр лицензий, в котором указывается этот адрес и следующие сведения (если данные сведения ранее не представлялись в территориальный орган при получении лицензии или внесении изменений в реестр лицензий):</w:t>
      </w:r>
    </w:p>
    <w:p>
      <w:pPr>
        <w:pStyle w:val="ConsPlusNormal"/>
        <w:jc w:val="both"/>
        <w:rPr/>
      </w:pPr>
      <w:r>
        <w:rPr/>
        <w:t xml:space="preserve">(в ред. Постановлений Правительства РФ от 20.07.2021 </w:t>
      </w:r>
      <w:hyperlink r:id="rId24">
        <w:r>
          <w:rPr>
            <w:color w:val="0000FF"/>
          </w:rPr>
          <w:t>N 1223</w:t>
        </w:r>
      </w:hyperlink>
      <w:r>
        <w:rPr/>
        <w:t xml:space="preserve">, от 30.11.2021 </w:t>
      </w:r>
      <w:hyperlink r:id="rId25">
        <w:r>
          <w:rPr>
            <w:color w:val="0000FF"/>
          </w:rPr>
          <w:t>N 2107</w:t>
        </w:r>
      </w:hyperlink>
      <w:r>
        <w:rPr/>
        <w:t>)</w:t>
      </w:r>
    </w:p>
    <w:p>
      <w:pPr>
        <w:pStyle w:val="ConsPlusNormal"/>
        <w:spacing w:before="220" w:after="0"/>
        <w:ind w:firstLine="540"/>
        <w:jc w:val="both"/>
        <w:rPr/>
      </w:pPr>
      <w:r>
        <w:rPr/>
        <w:t>а) реквизиты документов, подтверждающих наличие у лицензиата принадлежащих ему на праве собственности или ином законном основании зданий, помещений и сооружений, расположенных по месту осуществления лицензируемого вида деятельности,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pPr>
        <w:pStyle w:val="ConsPlusNormal"/>
        <w:spacing w:before="220" w:after="0"/>
        <w:ind w:firstLine="540"/>
        <w:jc w:val="both"/>
        <w:rPr/>
      </w:pPr>
      <w:r>
        <w:rPr/>
        <w:t>б) сведения о наличии у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а также технической документации на указанные средства, вещества и оборудование;</w:t>
      </w:r>
    </w:p>
    <w:p>
      <w:pPr>
        <w:pStyle w:val="ConsPlusNormal"/>
        <w:spacing w:before="220" w:after="0"/>
        <w:ind w:firstLine="540"/>
        <w:jc w:val="both"/>
        <w:rPr/>
      </w:pPr>
      <w:r>
        <w:rPr/>
        <w:t>в) сведения, подтверждающие наличие у работников, осуществляющих лицензируемый вид деятельности, необходимого документа об образовании и (или) квалификации в области лицензируемого вида деятельности.</w:t>
      </w:r>
    </w:p>
    <w:p>
      <w:pPr>
        <w:pStyle w:val="ConsPlusNormal"/>
        <w:spacing w:before="220" w:after="0"/>
        <w:ind w:firstLine="540"/>
        <w:jc w:val="both"/>
        <w:rPr/>
      </w:pPr>
      <w:r>
        <w:rPr/>
        <w:t xml:space="preserve">7(1). В случаях, указанных в </w:t>
      </w:r>
      <w:hyperlink w:anchor="P53">
        <w:r>
          <w:rPr>
            <w:color w:val="0000FF"/>
          </w:rPr>
          <w:t>пункте 3(1)</w:t>
        </w:r>
      </w:hyperlink>
      <w:r>
        <w:rPr/>
        <w:t xml:space="preserve"> настоящего Положения, в заявлении о предоставлении лицензии или внесении изменений в реестр лицензий соискатель лицензии (лицензиат) в качестве адреса места осуществления лицензируемого вида деятельности указывает:</w:t>
      </w:r>
    </w:p>
    <w:p>
      <w:pPr>
        <w:pStyle w:val="ConsPlusNormal"/>
        <w:spacing w:before="220" w:after="0"/>
        <w:ind w:firstLine="540"/>
        <w:jc w:val="both"/>
        <w:rPr/>
      </w:pPr>
      <w:r>
        <w:rPr/>
        <w:t>а) для пожарного поезда - адрес железнодорожной станции и (или) железнодорожных путей постоянной стоянки пожарных поездов, а также идентификационный номер поезда;</w:t>
      </w:r>
    </w:p>
    <w:p>
      <w:pPr>
        <w:pStyle w:val="ConsPlusNormal"/>
        <w:spacing w:before="220" w:after="0"/>
        <w:ind w:firstLine="540"/>
        <w:jc w:val="both"/>
        <w:rPr/>
      </w:pPr>
      <w:r>
        <w:rPr/>
        <w:t>б) для пожарных самолетов, вертолетов - адрес места постоянной дислокации воздушного судна с указанием идентифицирующих признаков места стоянки воздушного судна (номер ангара, площадки и др.), а также идентификационный номер (регистрационный номер) воздушного судна;</w:t>
      </w:r>
    </w:p>
    <w:p>
      <w:pPr>
        <w:pStyle w:val="ConsPlusNormal"/>
        <w:spacing w:before="220" w:after="0"/>
        <w:ind w:firstLine="540"/>
        <w:jc w:val="both"/>
        <w:rPr/>
      </w:pPr>
      <w:r>
        <w:rPr/>
        <w:t>в) для пожарных судов - адрес порта приписки судна с указанием номера берегового причального сооружения стоянки судна или иных идентифицирующих признаков, а также идентификационный (бортовой) номер.</w:t>
      </w:r>
    </w:p>
    <w:p>
      <w:pPr>
        <w:pStyle w:val="ConsPlusNormal"/>
        <w:jc w:val="both"/>
        <w:rPr/>
      </w:pPr>
      <w:r>
        <w:rPr/>
        <w:t xml:space="preserve">(п. 7(1) введен </w:t>
      </w:r>
      <w:hyperlink r:id="rId26">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8. При проведении оценки сведений, содержащихся в представленных соискателем лицензии (лицензиатом) документах, соблюдения соискателем лицензии (лицензиатом) лицензионных требований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27">
        <w:r>
          <w:rPr>
            <w:color w:val="0000FF"/>
          </w:rPr>
          <w:t>законом</w:t>
        </w:r>
      </w:hyperlink>
      <w:r>
        <w:rPr/>
        <w:t xml:space="preserve"> "Об организации предоставления государственных и муниципальных услуг".</w:t>
      </w:r>
    </w:p>
    <w:p>
      <w:pPr>
        <w:pStyle w:val="ConsPlusNormal"/>
        <w:jc w:val="both"/>
        <w:rPr/>
      </w:pPr>
      <w:r>
        <w:rPr/>
        <w:t xml:space="preserve">(в ред. </w:t>
      </w:r>
      <w:hyperlink r:id="rId28">
        <w:r>
          <w:rPr>
            <w:color w:val="0000FF"/>
          </w:rPr>
          <w:t>Постановления</w:t>
        </w:r>
      </w:hyperlink>
      <w:r>
        <w:rPr/>
        <w:t xml:space="preserve"> Правительства РФ от 20.07.2021 N 1223)</w:t>
      </w:r>
    </w:p>
    <w:p>
      <w:pPr>
        <w:pStyle w:val="ConsPlusNormal"/>
        <w:spacing w:before="220" w:after="0"/>
        <w:ind w:firstLine="540"/>
        <w:jc w:val="both"/>
        <w:rPr/>
      </w:pPr>
      <w:r>
        <w:rPr/>
        <w:t xml:space="preserve">Оценка соответствия соискателя лицензии или лицензиата лицензионным требованиям осуществляется в соответствии со </w:t>
      </w:r>
      <w:hyperlink r:id="rId29">
        <w:r>
          <w:rPr>
            <w:color w:val="0000FF"/>
          </w:rPr>
          <w:t>статьей 19.1</w:t>
        </w:r>
      </w:hyperlink>
      <w:r>
        <w:rPr/>
        <w:t xml:space="preserve"> Федерального закона "О лицензировании отдельных видов деятельности" в форме выездной оценки.</w:t>
      </w:r>
    </w:p>
    <w:p>
      <w:pPr>
        <w:pStyle w:val="ConsPlusNormal"/>
        <w:jc w:val="both"/>
        <w:rPr/>
      </w:pPr>
      <w:r>
        <w:rPr/>
        <w:t xml:space="preserve">(абзац введен </w:t>
      </w:r>
      <w:hyperlink r:id="rId30">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По решению лицензирующего органа выездная оценка может проводиться частично путем использования средств дистанционного взаимодействия, в том числе посредством аудио- и (или) видеосвязи (далее - средства), за исключением следующих случаев:</w:t>
      </w:r>
    </w:p>
    <w:p>
      <w:pPr>
        <w:pStyle w:val="ConsPlusNormal"/>
        <w:jc w:val="both"/>
        <w:rPr/>
      </w:pPr>
      <w:r>
        <w:rPr/>
        <w:t xml:space="preserve">(абзац введен </w:t>
      </w:r>
      <w:hyperlink r:id="rId31">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соискатель лицензии (лицензиат) относится к режимному объекту, где на основе законодательства Российской Федерации запрещается использовать средства;</w:t>
      </w:r>
    </w:p>
    <w:p>
      <w:pPr>
        <w:pStyle w:val="ConsPlusNormal"/>
        <w:jc w:val="both"/>
        <w:rPr/>
      </w:pPr>
      <w:r>
        <w:rPr/>
        <w:t xml:space="preserve">(абзац введен </w:t>
      </w:r>
      <w:hyperlink r:id="rId32">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соискатель лицензии или лицензиат отказался от проведения выездной оценки в формате дистанционного взаимодействия;</w:t>
      </w:r>
    </w:p>
    <w:p>
      <w:pPr>
        <w:pStyle w:val="ConsPlusNormal"/>
        <w:jc w:val="both"/>
        <w:rPr/>
      </w:pPr>
      <w:r>
        <w:rPr/>
        <w:t xml:space="preserve">(абзац введен </w:t>
      </w:r>
      <w:hyperlink r:id="rId33">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соискатель лицензии или лицензиат не может создать условия возможности полноценного применения средств для проведения оценки, в случае если:</w:t>
      </w:r>
    </w:p>
    <w:p>
      <w:pPr>
        <w:pStyle w:val="ConsPlusNormal"/>
        <w:jc w:val="both"/>
        <w:rPr/>
      </w:pPr>
      <w:r>
        <w:rPr/>
        <w:t xml:space="preserve">(абзац введен </w:t>
      </w:r>
      <w:hyperlink r:id="rId34">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 и более раз прекращается связь по причинам, не связанным с лицензирующим органом, проводящим выездную оценку;</w:t>
      </w:r>
    </w:p>
    <w:p>
      <w:pPr>
        <w:pStyle w:val="ConsPlusNormal"/>
        <w:jc w:val="both"/>
        <w:rPr/>
      </w:pPr>
      <w:r>
        <w:rPr/>
        <w:t xml:space="preserve">(абзац введен </w:t>
      </w:r>
      <w:hyperlink r:id="rId35">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используются средства, которые не обеспечивают возможность оценить соответствие лицензионным требованиям;</w:t>
      </w:r>
    </w:p>
    <w:p>
      <w:pPr>
        <w:pStyle w:val="ConsPlusNormal"/>
        <w:jc w:val="both"/>
        <w:rPr/>
      </w:pPr>
      <w:r>
        <w:rPr/>
        <w:t xml:space="preserve">(абзац введен </w:t>
      </w:r>
      <w:hyperlink r:id="rId36">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невозможно оценить соответствие лицензионным требованиям в связи с низким уровнем освещения.</w:t>
      </w:r>
    </w:p>
    <w:p>
      <w:pPr>
        <w:pStyle w:val="ConsPlusNormal"/>
        <w:jc w:val="both"/>
        <w:rPr/>
      </w:pPr>
      <w:r>
        <w:rPr/>
        <w:t xml:space="preserve">(абзац введен </w:t>
      </w:r>
      <w:hyperlink r:id="rId37">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Результаты проведения выездной оценки заносятся и хранятся в ведомственной информационной системе.</w:t>
      </w:r>
    </w:p>
    <w:p>
      <w:pPr>
        <w:pStyle w:val="ConsPlusNormal"/>
        <w:jc w:val="both"/>
        <w:rPr/>
      </w:pPr>
      <w:r>
        <w:rPr/>
        <w:t xml:space="preserve">(абзац введен </w:t>
      </w:r>
      <w:hyperlink r:id="rId38">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9. Утратил силу с 1 марта 2022 года. - </w:t>
      </w:r>
      <w:hyperlink r:id="rId39">
        <w:r>
          <w:rPr>
            <w:color w:val="0000FF"/>
          </w:rPr>
          <w:t>Постановление</w:t>
        </w:r>
      </w:hyperlink>
      <w:r>
        <w:rPr/>
        <w:t xml:space="preserve"> Правительства РФ от 20.07.2021 N 1223.</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Сроки первичного подтверждения соответствия см. в Федеральном </w:t>
            </w:r>
            <w:hyperlink r:id="rId40">
              <w:r>
                <w:rPr>
                  <w:color w:val="0000FF"/>
                </w:rPr>
                <w:t>законе</w:t>
              </w:r>
            </w:hyperlink>
            <w:r>
              <w:rPr>
                <w:color w:val="392C69"/>
              </w:rPr>
              <w:t xml:space="preserve"> от 11.06.2021 N 170-ФЗ. В случае наступления срока в 2022 году он переносится на 12 месяцев (</w:t>
            </w:r>
            <w:hyperlink r:id="rId41">
              <w:r>
                <w:rPr>
                  <w:color w:val="0000FF"/>
                </w:rPr>
                <w:t>Постановление</w:t>
              </w:r>
            </w:hyperlink>
            <w:r>
              <w:rPr>
                <w:color w:val="392C69"/>
              </w:rPr>
              <w:t xml:space="preserve"> Правительства РФ от 12.03.2022 N 353).</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10. В отношении лицензиатов, осуществляющих лицензируемый вид деятельности, проводится периодическое подтверждение соответствия лицензионным требованиям каждые 3 года со дня предоставления лицензии в порядке, установленном Федеральным </w:t>
      </w:r>
      <w:hyperlink r:id="rId42">
        <w:r>
          <w:rPr>
            <w:color w:val="0000FF"/>
          </w:rPr>
          <w:t>законом</w:t>
        </w:r>
      </w:hyperlink>
      <w:r>
        <w:rPr/>
        <w:t xml:space="preserve"> "О лицензировании отдельных видов деятельности".</w:t>
      </w:r>
    </w:p>
    <w:p>
      <w:pPr>
        <w:pStyle w:val="ConsPlusNormal"/>
        <w:jc w:val="both"/>
        <w:rPr/>
      </w:pPr>
      <w:r>
        <w:rPr/>
        <w:t xml:space="preserve">(п. 10 в ред. </w:t>
      </w:r>
      <w:hyperlink r:id="rId43">
        <w:r>
          <w:rPr>
            <w:color w:val="0000FF"/>
          </w:rPr>
          <w:t>Постановления</w:t>
        </w:r>
      </w:hyperlink>
      <w:r>
        <w:rPr/>
        <w:t xml:space="preserve"> Правительства РФ от 20.07.2021 N 1223)</w:t>
      </w:r>
    </w:p>
    <w:p>
      <w:pPr>
        <w:pStyle w:val="ConsPlusNormal"/>
        <w:spacing w:before="220" w:after="0"/>
        <w:ind w:firstLine="540"/>
        <w:jc w:val="both"/>
        <w:rPr/>
      </w:pPr>
      <w:r>
        <w:rPr/>
        <w:t>11.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 которые установлены законодательством Российской Федерации о налогах и сборах.</w:t>
      </w:r>
    </w:p>
    <w:p>
      <w:pPr>
        <w:pStyle w:val="ConsPlusNormal"/>
        <w:jc w:val="both"/>
        <w:rPr/>
      </w:pPr>
      <w:r>
        <w:rPr/>
        <w:t xml:space="preserve">(п. 11 в ред. </w:t>
      </w:r>
      <w:hyperlink r:id="rId44">
        <w:r>
          <w:rPr>
            <w:color w:val="0000FF"/>
          </w:rPr>
          <w:t>Постановления</w:t>
        </w:r>
      </w:hyperlink>
      <w:r>
        <w:rPr/>
        <w:t xml:space="preserve"> Правительства РФ от 30.11.2021 N 2107)</w:t>
      </w:r>
    </w:p>
    <w:p>
      <w:pPr>
        <w:pStyle w:val="ConsPlusNormal"/>
        <w:spacing w:before="220" w:after="0"/>
        <w:ind w:firstLine="540"/>
        <w:jc w:val="both"/>
        <w:rPr/>
      </w:pPr>
      <w:bookmarkStart w:id="12" w:name="P112"/>
      <w:bookmarkEnd w:id="12"/>
      <w:r>
        <w:rPr/>
        <w:t>11(1). В срок, не превышающий 15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pPr>
        <w:pStyle w:val="ConsPlusNormal"/>
        <w:jc w:val="both"/>
        <w:rPr/>
      </w:pPr>
      <w:r>
        <w:rPr/>
        <w:t xml:space="preserve">(п. 11(1) введен </w:t>
      </w:r>
      <w:hyperlink r:id="rId45">
        <w:r>
          <w:rPr>
            <w:color w:val="0000FF"/>
          </w:rPr>
          <w:t>Постановлением</w:t>
        </w:r>
      </w:hyperlink>
      <w:r>
        <w:rPr/>
        <w:t xml:space="preserve"> Правительства РФ от 30.11.2021 N 2107)</w:t>
      </w:r>
    </w:p>
    <w:p>
      <w:pPr>
        <w:pStyle w:val="ConsPlusNormal"/>
        <w:spacing w:before="220" w:after="0"/>
        <w:ind w:firstLine="540"/>
        <w:jc w:val="both"/>
        <w:rPr/>
      </w:pPr>
      <w:bookmarkStart w:id="13" w:name="P114"/>
      <w:bookmarkEnd w:id="13"/>
      <w:r>
        <w:rPr/>
        <w:t xml:space="preserve">11(2). Внесение изменений в реестр лицензий в случае, предусмотренном </w:t>
      </w:r>
      <w:hyperlink w:anchor="P75">
        <w:r>
          <w:rPr>
            <w:color w:val="0000FF"/>
          </w:rPr>
          <w:t>пунктом 7</w:t>
        </w:r>
      </w:hyperlink>
      <w:r>
        <w:rPr/>
        <w:t xml:space="preserve"> настоящего Положения, либо отказ во внесении изменений в реестр лицензий, осуществляется лицензирующим органом в срок, не превышающий 15 рабочих дней со дня приема заявления о внесении изменений в реестр лицензий и прилагаемых к нему документов.</w:t>
      </w:r>
    </w:p>
    <w:p>
      <w:pPr>
        <w:pStyle w:val="ConsPlusNormal"/>
        <w:jc w:val="both"/>
        <w:rPr/>
      </w:pPr>
      <w:r>
        <w:rPr/>
        <w:t xml:space="preserve">(п. 11(2) введен </w:t>
      </w:r>
      <w:hyperlink r:id="rId46">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11(3). Допускается продление срока принятия решения о предоставлении лицензии (об отказе в предоставлении лицензии) или внесении изменений в реестр лицензий (об отказе во внесении изменений в реестр лицензий), указанного в </w:t>
      </w:r>
      <w:hyperlink w:anchor="P112">
        <w:r>
          <w:rPr>
            <w:color w:val="0000FF"/>
          </w:rPr>
          <w:t>пунктах 11(1)</w:t>
        </w:r>
      </w:hyperlink>
      <w:r>
        <w:rPr/>
        <w:t xml:space="preserve"> и </w:t>
      </w:r>
      <w:hyperlink w:anchor="P114">
        <w:r>
          <w:rPr>
            <w:color w:val="0000FF"/>
          </w:rPr>
          <w:t>11(2)</w:t>
        </w:r>
      </w:hyperlink>
      <w:r>
        <w:rPr/>
        <w:t xml:space="preserve"> настоящего Положения, на 10 рабочих дней при подаче соискателем лицензии или лицензиатом заявления с указанием 5 и более мест осуществления лицензируемого вида деятельности.</w:t>
      </w:r>
    </w:p>
    <w:p>
      <w:pPr>
        <w:pStyle w:val="ConsPlusNormal"/>
        <w:jc w:val="both"/>
        <w:rPr/>
      </w:pPr>
      <w:r>
        <w:rPr/>
        <w:t xml:space="preserve">(п. 11(3) введен </w:t>
      </w:r>
      <w:hyperlink r:id="rId47">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12. Лицензионный контроль осуществляется путем проведения профилактических мероприятий, а также внеплановых контрольных (надзорных) мероприятий в соответствии с Федеральным </w:t>
      </w:r>
      <w:hyperlink r:id="rId48">
        <w:r>
          <w:rPr>
            <w:color w:val="0000FF"/>
          </w:rPr>
          <w:t>законом</w:t>
        </w:r>
      </w:hyperlink>
      <w:r>
        <w:rPr/>
        <w:t xml:space="preserve"> "О государственном контроле (надзоре) и муниципальном контроле в Российской Федерации".</w:t>
      </w:r>
    </w:p>
    <w:p>
      <w:pPr>
        <w:pStyle w:val="ConsPlusNormal"/>
        <w:jc w:val="both"/>
        <w:rPr/>
      </w:pPr>
      <w:r>
        <w:rPr/>
        <w:t xml:space="preserve">(п. 12 введен </w:t>
      </w:r>
      <w:hyperlink r:id="rId49">
        <w:r>
          <w:rPr>
            <w:color w:val="0000FF"/>
          </w:rPr>
          <w:t>Постановлением</w:t>
        </w:r>
      </w:hyperlink>
      <w:r>
        <w:rPr/>
        <w:t xml:space="preserve"> Правительства РФ от 20.07.2021 N 1223)</w:t>
      </w:r>
    </w:p>
    <w:p>
      <w:pPr>
        <w:pStyle w:val="ConsPlusNormal"/>
        <w:spacing w:before="220" w:after="0"/>
        <w:ind w:firstLine="540"/>
        <w:jc w:val="both"/>
        <w:rPr/>
      </w:pPr>
      <w:bookmarkStart w:id="14" w:name="P120"/>
      <w:bookmarkEnd w:id="14"/>
      <w:r>
        <w:rPr/>
        <w:t>13. Должностными лицами, уполномоченными осуществлять лицензионный контроль, являются:</w:t>
      </w:r>
    </w:p>
    <w:p>
      <w:pPr>
        <w:pStyle w:val="ConsPlusNormal"/>
        <w:spacing w:before="220" w:after="0"/>
        <w:ind w:firstLine="540"/>
        <w:jc w:val="both"/>
        <w:rPr/>
      </w:pPr>
      <w:r>
        <w:rPr/>
        <w:t>а) главный государственный инспектор Российской Федерации по пожарному надзору;</w:t>
      </w:r>
    </w:p>
    <w:p>
      <w:pPr>
        <w:pStyle w:val="ConsPlusNormal"/>
        <w:spacing w:before="220" w:after="0"/>
        <w:ind w:firstLine="540"/>
        <w:jc w:val="both"/>
        <w:rPr/>
      </w:pPr>
      <w:bookmarkStart w:id="15" w:name="P122"/>
      <w:bookmarkEnd w:id="15"/>
      <w:r>
        <w:rPr/>
        <w:t>б) руководитель, его заместители и иные должностные лица (сотрудники) структурного подразделения центрального аппарата лицензирующего органа, в сферу деятельности которого входят вопросы организации и осуществления лицензионного контроля;</w:t>
      </w:r>
    </w:p>
    <w:p>
      <w:pPr>
        <w:pStyle w:val="ConsPlusNormal"/>
        <w:spacing w:before="220" w:after="0"/>
        <w:ind w:firstLine="540"/>
        <w:jc w:val="both"/>
        <w:rPr/>
      </w:pPr>
      <w:bookmarkStart w:id="16" w:name="P123"/>
      <w:bookmarkEnd w:id="16"/>
      <w:r>
        <w:rPr/>
        <w:t>в) заместители руководителей территориального органа - руководители структурных подразделений территориального органа, их заместители и иные должностные лица (сотрудники), в сферу деятельности которых входят вопросы организации и осуществления лицензионного контроля, а также руководители, их заместители и иные должностные лица (сотрудники) территориальных отделов (отделений, инспекций) этих структурных подразделений.</w:t>
      </w:r>
    </w:p>
    <w:p>
      <w:pPr>
        <w:pStyle w:val="ConsPlusNormal"/>
        <w:jc w:val="both"/>
        <w:rPr/>
      </w:pPr>
      <w:r>
        <w:rPr/>
        <w:t xml:space="preserve">(п. 13 введен </w:t>
      </w:r>
      <w:hyperlink r:id="rId50">
        <w:r>
          <w:rPr>
            <w:color w:val="0000FF"/>
          </w:rPr>
          <w:t>Постановлением</w:t>
        </w:r>
      </w:hyperlink>
      <w:r>
        <w:rPr/>
        <w:t xml:space="preserve"> Правительства РФ от 20.07.2021 N 1223)</w:t>
      </w:r>
    </w:p>
    <w:p>
      <w:pPr>
        <w:pStyle w:val="ConsPlusNormal"/>
        <w:spacing w:before="220" w:after="0"/>
        <w:ind w:firstLine="540"/>
        <w:jc w:val="both"/>
        <w:rPr/>
      </w:pPr>
      <w:bookmarkStart w:id="17" w:name="P125"/>
      <w:bookmarkEnd w:id="17"/>
      <w:r>
        <w:rPr/>
        <w:t xml:space="preserve">14. Должностные лица, указанные в </w:t>
      </w:r>
      <w:hyperlink w:anchor="P120">
        <w:r>
          <w:rPr>
            <w:color w:val="0000FF"/>
          </w:rPr>
          <w:t>пункте 13</w:t>
        </w:r>
      </w:hyperlink>
      <w:r>
        <w:rPr/>
        <w:t xml:space="preserve"> настоящего Положения, при осуществлении лицензионного контроля имеют право:</w:t>
      </w:r>
    </w:p>
    <w:p>
      <w:pPr>
        <w:pStyle w:val="ConsPlusNormal"/>
        <w:spacing w:before="220" w:after="0"/>
        <w:ind w:firstLine="540"/>
        <w:jc w:val="both"/>
        <w:rPr/>
      </w:pPr>
      <w:r>
        <w:rPr/>
        <w:t>а)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ConsPlusNormal"/>
        <w:spacing w:before="220" w:after="0"/>
        <w:ind w:firstLine="540"/>
        <w:jc w:val="both"/>
        <w:rPr/>
      </w:pPr>
      <w:r>
        <w:rPr/>
        <w:t>б) знакомиться со всеми документами, касающимися соблюдения лицензионных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ConsPlusNormal"/>
        <w:spacing w:before="220" w:after="0"/>
        <w:ind w:firstLine="540"/>
        <w:jc w:val="both"/>
        <w:rPr/>
      </w:pPr>
      <w:r>
        <w:rPr/>
        <w:t>в) запрашивать и получать на основании мотивированных письменных запросов от органов власти, организаций и граждан информацию и документы, необходимые для проведения контрольного (надзорного) мероприятия;</w:t>
      </w:r>
    </w:p>
    <w:p>
      <w:pPr>
        <w:pStyle w:val="ConsPlusNormal"/>
        <w:spacing w:before="220" w:after="0"/>
        <w:ind w:firstLine="540"/>
        <w:jc w:val="both"/>
        <w:rPr/>
      </w:pPr>
      <w:r>
        <w:rPr/>
        <w:t>г) привлекать к проведению контрольных (надзорных) мероприятий специалистов, экспертов и экспертные организации;</w:t>
      </w:r>
    </w:p>
    <w:p>
      <w:pPr>
        <w:pStyle w:val="ConsPlusNormal"/>
        <w:spacing w:before="220" w:after="0"/>
        <w:ind w:firstLine="540"/>
        <w:jc w:val="both"/>
        <w:rPr/>
      </w:pPr>
      <w:r>
        <w:rPr/>
        <w:t>д) выдавать организациям и гражданам предписания об устранении выявленных нарушений лицензионных требований;</w:t>
      </w:r>
    </w:p>
    <w:p>
      <w:pPr>
        <w:pStyle w:val="ConsPlusNormal"/>
        <w:spacing w:before="220" w:after="0"/>
        <w:ind w:firstLine="540"/>
        <w:jc w:val="both"/>
        <w:rPr/>
      </w:pPr>
      <w:r>
        <w:rPr/>
        <w:t>е)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pPr>
        <w:pStyle w:val="ConsPlusNormal"/>
        <w:jc w:val="both"/>
        <w:rPr/>
      </w:pPr>
      <w:r>
        <w:rPr/>
        <w:t xml:space="preserve">(п. 14 введен </w:t>
      </w:r>
      <w:hyperlink r:id="rId51">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15. Главный государственный инспектор Российской Федерации по пожарному надзору и руководители, указанные в </w:t>
      </w:r>
      <w:hyperlink w:anchor="P120">
        <w:r>
          <w:rPr>
            <w:color w:val="0000FF"/>
          </w:rPr>
          <w:t>пункте 13</w:t>
        </w:r>
      </w:hyperlink>
      <w:r>
        <w:rPr/>
        <w:t xml:space="preserve"> настоящего Положения, и их заместители помимо прав, указанных в </w:t>
      </w:r>
      <w:hyperlink w:anchor="P125">
        <w:r>
          <w:rPr>
            <w:color w:val="0000FF"/>
          </w:rPr>
          <w:t>пункте 14</w:t>
        </w:r>
      </w:hyperlink>
      <w:r>
        <w:rPr/>
        <w:t xml:space="preserve"> настоящего Положения, имеют право:</w:t>
      </w:r>
    </w:p>
    <w:p>
      <w:pPr>
        <w:pStyle w:val="ConsPlusNormal"/>
        <w:spacing w:before="220" w:after="0"/>
        <w:ind w:firstLine="540"/>
        <w:jc w:val="both"/>
        <w:rPr/>
      </w:pPr>
      <w:r>
        <w:rPr/>
        <w:t>а) принимать решения о проведении контрольных (надзорных) мероприятий и проводить контрольные (надзорные) мероприятия;</w:t>
      </w:r>
    </w:p>
    <w:p>
      <w:pPr>
        <w:pStyle w:val="ConsPlusNormal"/>
        <w:spacing w:before="220" w:after="0"/>
        <w:ind w:firstLine="540"/>
        <w:jc w:val="both"/>
        <w:rPr/>
      </w:pPr>
      <w:r>
        <w:rPr/>
        <w:t>б) отменять (изменять) незаконные и (или) необоснованные решения, принятые нижестоящими должностными лицами.</w:t>
      </w:r>
    </w:p>
    <w:p>
      <w:pPr>
        <w:pStyle w:val="ConsPlusNormal"/>
        <w:jc w:val="both"/>
        <w:rPr/>
      </w:pPr>
      <w:r>
        <w:rPr/>
        <w:t xml:space="preserve">(п. 15 введен </w:t>
      </w:r>
      <w:hyperlink r:id="rId52">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16. Предметом лицензионного контроля является соблюдение лицензиатами лицензионных требований.</w:t>
      </w:r>
    </w:p>
    <w:p>
      <w:pPr>
        <w:pStyle w:val="ConsPlusNormal"/>
        <w:jc w:val="both"/>
        <w:rPr/>
      </w:pPr>
      <w:r>
        <w:rPr/>
        <w:t xml:space="preserve">(п. 16 введен </w:t>
      </w:r>
      <w:hyperlink r:id="rId53">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17.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 определенном Федеральным </w:t>
      </w:r>
      <w:hyperlink r:id="rId54">
        <w:r>
          <w:rPr>
            <w:color w:val="0000FF"/>
          </w:rPr>
          <w:t>законом</w:t>
        </w:r>
      </w:hyperlink>
      <w:r>
        <w:rPr/>
        <w:t xml:space="preserve"> "О лицензировании отдельных видов деятельности", который отображается в информационно-телекоммуникационной сети "Интернет" на официальном сайте лицензирующего органа.</w:t>
      </w:r>
    </w:p>
    <w:p>
      <w:pPr>
        <w:pStyle w:val="ConsPlusNormal"/>
        <w:jc w:val="both"/>
        <w:rPr/>
      </w:pPr>
      <w:r>
        <w:rPr/>
        <w:t xml:space="preserve">(п. 17 введен </w:t>
      </w:r>
      <w:hyperlink r:id="rId55">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18. Объектами лицензионного контроля являются деятельность, действия (бездействие) граждан и организаций, в рамках которых должны соблюдаться лицензионные требования, предъявляемые к гражданам и организациям, осуществляющим деятельность по тушению пожаров в населенных пунктах, на производственных объектах и объектах инфраструктуры, в качестве лицензиатов (юридических лиц и индивидуальных предпринимателей).</w:t>
      </w:r>
    </w:p>
    <w:p>
      <w:pPr>
        <w:pStyle w:val="ConsPlusNormal"/>
        <w:jc w:val="both"/>
        <w:rPr/>
      </w:pPr>
      <w:r>
        <w:rPr/>
        <w:t xml:space="preserve">(п. 18 введен </w:t>
      </w:r>
      <w:hyperlink r:id="rId56">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19. В отношении лицензиатов, осуществляющих лицензируемый вид деятельности, плановые контрольные (надзорные) мероприятия в части соблюдения лицензионных требований не проводятся.</w:t>
      </w:r>
    </w:p>
    <w:p>
      <w:pPr>
        <w:pStyle w:val="ConsPlusNormal"/>
        <w:jc w:val="both"/>
        <w:rPr/>
      </w:pPr>
      <w:r>
        <w:rPr/>
        <w:t xml:space="preserve">(п. 19 введен </w:t>
      </w:r>
      <w:hyperlink r:id="rId57">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20. При наличии оснований, предусмотренных </w:t>
      </w:r>
      <w:hyperlink r:id="rId58">
        <w:r>
          <w:rPr>
            <w:color w:val="0000FF"/>
          </w:rPr>
          <w:t>пунктами 1</w:t>
        </w:r>
      </w:hyperlink>
      <w:r>
        <w:rPr/>
        <w:t xml:space="preserve">, </w:t>
      </w:r>
      <w:hyperlink r:id="rId59">
        <w:r>
          <w:rPr>
            <w:color w:val="0000FF"/>
          </w:rPr>
          <w:t>3</w:t>
        </w:r>
      </w:hyperlink>
      <w:r>
        <w:rPr/>
        <w:t xml:space="preserve"> - </w:t>
      </w:r>
      <w:hyperlink r:id="rId60">
        <w:r>
          <w:rPr>
            <w:color w:val="0000FF"/>
          </w:rPr>
          <w:t>5 части 1 статьи 57</w:t>
        </w:r>
      </w:hyperlink>
      <w:r>
        <w:rPr/>
        <w:t xml:space="preserve"> Федерального закона "О государственном контроле (надзоре) и муниципальном контроле в Российской Федерации", взаимодействие с контролируемым лицом осуществляется при проведении следующих внеплановых контрольных (надзорных) мероприятий:</w:t>
      </w:r>
    </w:p>
    <w:p>
      <w:pPr>
        <w:pStyle w:val="ConsPlusNormal"/>
        <w:spacing w:before="220" w:after="0"/>
        <w:ind w:firstLine="540"/>
        <w:jc w:val="both"/>
        <w:rPr/>
      </w:pPr>
      <w:r>
        <w:rPr/>
        <w:t>а) документарная проверка;</w:t>
      </w:r>
    </w:p>
    <w:p>
      <w:pPr>
        <w:pStyle w:val="ConsPlusNormal"/>
        <w:spacing w:before="220" w:after="0"/>
        <w:ind w:firstLine="540"/>
        <w:jc w:val="both"/>
        <w:rPr/>
      </w:pPr>
      <w:r>
        <w:rPr/>
        <w:t>б) выездная проверка.</w:t>
      </w:r>
    </w:p>
    <w:p>
      <w:pPr>
        <w:pStyle w:val="ConsPlusNormal"/>
        <w:jc w:val="both"/>
        <w:rPr/>
      </w:pPr>
      <w:r>
        <w:rPr/>
        <w:t xml:space="preserve">(п. 20 введен </w:t>
      </w:r>
      <w:hyperlink r:id="rId61">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21. Документарная проверка проводится должностными лицами лицензирующего органа или территориального органа в порядке, предусмотренном Федеральным </w:t>
      </w:r>
      <w:hyperlink r:id="rId62">
        <w:r>
          <w:rPr>
            <w:color w:val="0000FF"/>
          </w:rPr>
          <w:t>законом</w:t>
        </w:r>
      </w:hyperlink>
      <w:r>
        <w:rPr/>
        <w:t xml:space="preserve"> "О государственном контроле (надзоре) и муниципальном контроле в Российской Федерации".</w:t>
      </w:r>
    </w:p>
    <w:p>
      <w:pPr>
        <w:pStyle w:val="ConsPlusNormal"/>
        <w:jc w:val="both"/>
        <w:rPr/>
      </w:pPr>
      <w:r>
        <w:rPr/>
        <w:t xml:space="preserve">(п. 21 введен </w:t>
      </w:r>
      <w:hyperlink r:id="rId63">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22. В ходе документарной проверки могут совершаться следующие контрольные (надзорные) действия:</w:t>
      </w:r>
    </w:p>
    <w:p>
      <w:pPr>
        <w:pStyle w:val="ConsPlusNormal"/>
        <w:spacing w:before="220" w:after="0"/>
        <w:ind w:firstLine="540"/>
        <w:jc w:val="both"/>
        <w:rPr/>
      </w:pPr>
      <w:r>
        <w:rPr/>
        <w:t>а) получение письменных объяснений;</w:t>
      </w:r>
    </w:p>
    <w:p>
      <w:pPr>
        <w:pStyle w:val="ConsPlusNormal"/>
        <w:spacing w:before="220" w:after="0"/>
        <w:ind w:firstLine="540"/>
        <w:jc w:val="both"/>
        <w:rPr/>
      </w:pPr>
      <w:r>
        <w:rPr/>
        <w:t>б) истребование документов;</w:t>
      </w:r>
    </w:p>
    <w:p>
      <w:pPr>
        <w:pStyle w:val="ConsPlusNormal"/>
        <w:spacing w:before="220" w:after="0"/>
        <w:ind w:firstLine="540"/>
        <w:jc w:val="both"/>
        <w:rPr/>
      </w:pPr>
      <w:r>
        <w:rPr/>
        <w:t>в) экспертиза.</w:t>
      </w:r>
    </w:p>
    <w:p>
      <w:pPr>
        <w:pStyle w:val="ConsPlusNormal"/>
        <w:jc w:val="both"/>
        <w:rPr/>
      </w:pPr>
      <w:r>
        <w:rPr/>
        <w:t xml:space="preserve">(п. 22 введен </w:t>
      </w:r>
      <w:hyperlink r:id="rId64">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23. Предметом документарной проверки могут являться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w:t>
      </w:r>
    </w:p>
    <w:p>
      <w:pPr>
        <w:pStyle w:val="ConsPlusNormal"/>
        <w:jc w:val="both"/>
        <w:rPr/>
      </w:pPr>
      <w:r>
        <w:rPr/>
        <w:t xml:space="preserve">(п. 23 введен </w:t>
      </w:r>
      <w:hyperlink r:id="rId65">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24. Выездная проверка проводится должностными лицами, указанными в </w:t>
      </w:r>
      <w:hyperlink w:anchor="P120">
        <w:r>
          <w:rPr>
            <w:color w:val="0000FF"/>
          </w:rPr>
          <w:t>пункте 13</w:t>
        </w:r>
      </w:hyperlink>
      <w:r>
        <w:rPr/>
        <w:t xml:space="preserve"> настоящего Положения, в порядке, предусмотренном Федеральным </w:t>
      </w:r>
      <w:hyperlink r:id="rId66">
        <w:r>
          <w:rPr>
            <w:color w:val="0000FF"/>
          </w:rPr>
          <w:t>законом</w:t>
        </w:r>
      </w:hyperlink>
      <w:r>
        <w:rPr/>
        <w:t xml:space="preserve"> "О государственном контроле (надзоре) и муниципальном контроле в Российской Федерации", в срок от 2 до 10 рабочих дней.</w:t>
      </w:r>
    </w:p>
    <w:p>
      <w:pPr>
        <w:pStyle w:val="ConsPlusNormal"/>
        <w:jc w:val="both"/>
        <w:rPr/>
      </w:pPr>
      <w:r>
        <w:rPr/>
        <w:t xml:space="preserve">(п. 24 введен </w:t>
      </w:r>
      <w:hyperlink r:id="rId67">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25. В ходе выездной проверки могут совершаться следующие контрольные (надзорные) действия:</w:t>
      </w:r>
    </w:p>
    <w:p>
      <w:pPr>
        <w:pStyle w:val="ConsPlusNormal"/>
        <w:spacing w:before="220" w:after="0"/>
        <w:ind w:firstLine="540"/>
        <w:jc w:val="both"/>
        <w:rPr/>
      </w:pPr>
      <w:r>
        <w:rPr/>
        <w:t>а) досмотр;</w:t>
      </w:r>
    </w:p>
    <w:p>
      <w:pPr>
        <w:pStyle w:val="ConsPlusNormal"/>
        <w:spacing w:before="220" w:after="0"/>
        <w:ind w:firstLine="540"/>
        <w:jc w:val="both"/>
        <w:rPr/>
      </w:pPr>
      <w:r>
        <w:rPr/>
        <w:t>б) опрос;</w:t>
      </w:r>
    </w:p>
    <w:p>
      <w:pPr>
        <w:pStyle w:val="ConsPlusNormal"/>
        <w:spacing w:before="220" w:after="0"/>
        <w:ind w:firstLine="540"/>
        <w:jc w:val="both"/>
        <w:rPr/>
      </w:pPr>
      <w:r>
        <w:rPr/>
        <w:t>в) получение письменных объяснений;</w:t>
      </w:r>
    </w:p>
    <w:p>
      <w:pPr>
        <w:pStyle w:val="ConsPlusNormal"/>
        <w:spacing w:before="220" w:after="0"/>
        <w:ind w:firstLine="540"/>
        <w:jc w:val="both"/>
        <w:rPr/>
      </w:pPr>
      <w:r>
        <w:rPr/>
        <w:t>г) истребование документов;</w:t>
      </w:r>
    </w:p>
    <w:p>
      <w:pPr>
        <w:pStyle w:val="ConsPlusNormal"/>
        <w:spacing w:before="220" w:after="0"/>
        <w:ind w:firstLine="540"/>
        <w:jc w:val="both"/>
        <w:rPr/>
      </w:pPr>
      <w:r>
        <w:rPr/>
        <w:t>д) отбор проб (образцов);</w:t>
      </w:r>
    </w:p>
    <w:p>
      <w:pPr>
        <w:pStyle w:val="ConsPlusNormal"/>
        <w:spacing w:before="220" w:after="0"/>
        <w:ind w:firstLine="540"/>
        <w:jc w:val="both"/>
        <w:rPr/>
      </w:pPr>
      <w:r>
        <w:rPr/>
        <w:t>е) инструментальное обследование;</w:t>
      </w:r>
    </w:p>
    <w:p>
      <w:pPr>
        <w:pStyle w:val="ConsPlusNormal"/>
        <w:spacing w:before="220" w:after="0"/>
        <w:ind w:firstLine="540"/>
        <w:jc w:val="both"/>
        <w:rPr/>
      </w:pPr>
      <w:r>
        <w:rPr/>
        <w:t>ж) испытание;</w:t>
      </w:r>
    </w:p>
    <w:p>
      <w:pPr>
        <w:pStyle w:val="ConsPlusNormal"/>
        <w:spacing w:before="220" w:after="0"/>
        <w:ind w:firstLine="540"/>
        <w:jc w:val="both"/>
        <w:rPr/>
      </w:pPr>
      <w:r>
        <w:rPr/>
        <w:t>з) экспертиза.</w:t>
      </w:r>
    </w:p>
    <w:p>
      <w:pPr>
        <w:pStyle w:val="ConsPlusNormal"/>
        <w:jc w:val="both"/>
        <w:rPr/>
      </w:pPr>
      <w:r>
        <w:rPr/>
        <w:t xml:space="preserve">(п. 25 введен </w:t>
      </w:r>
      <w:hyperlink r:id="rId68">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26. Досмотр осуществляется должностными лицами, указанными в </w:t>
      </w:r>
      <w:hyperlink w:anchor="P120">
        <w:r>
          <w:rPr>
            <w:color w:val="0000FF"/>
          </w:rPr>
          <w:t>пункте 13</w:t>
        </w:r>
      </w:hyperlink>
      <w:r>
        <w:rPr/>
        <w:t xml:space="preserve"> настоящего Положения, в присутствии контролируемого лица или его представителя. Досмотр в отсутствие контролируемого лица или его представителя может осуществляться только в случаях, когда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с обязательным применением видеозаписи.</w:t>
      </w:r>
    </w:p>
    <w:p>
      <w:pPr>
        <w:pStyle w:val="ConsPlusNormal"/>
        <w:jc w:val="both"/>
        <w:rPr/>
      </w:pPr>
      <w:r>
        <w:rPr/>
        <w:t xml:space="preserve">(п. 26 введен </w:t>
      </w:r>
      <w:hyperlink r:id="rId69">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27. При осуществлении контрольных (надзорных) действий в форме отбора проб (образцов), инструментального обследования, испытания и (или) экспертизы в ходе выездной проверки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w:t>
      </w:r>
      <w:hyperlink r:id="rId70">
        <w:r>
          <w:rPr>
            <w:color w:val="0000FF"/>
          </w:rPr>
          <w:t>законом</w:t>
        </w:r>
      </w:hyperlink>
      <w:r>
        <w:rPr/>
        <w:t xml:space="preserve"> "О техническом регулировании".</w:t>
      </w:r>
    </w:p>
    <w:p>
      <w:pPr>
        <w:pStyle w:val="ConsPlusNormal"/>
        <w:spacing w:before="220" w:after="0"/>
        <w:ind w:firstLine="540"/>
        <w:jc w:val="both"/>
        <w:rPr/>
      </w:pPr>
      <w:r>
        <w:rPr/>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pPr>
        <w:pStyle w:val="ConsPlusNormal"/>
        <w:spacing w:before="220" w:after="0"/>
        <w:ind w:firstLine="540"/>
        <w:jc w:val="both"/>
        <w:rPr/>
      </w:pPr>
      <w:r>
        <w:rP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pPr>
        <w:pStyle w:val="ConsPlusNormal"/>
        <w:jc w:val="both"/>
        <w:rPr/>
      </w:pPr>
      <w:r>
        <w:rPr/>
        <w:t xml:space="preserve">(п. 27 введен </w:t>
      </w:r>
      <w:hyperlink r:id="rId71">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28. В ходе инструментального обследования для определения фактических значений, показателей, действий (событий), имеющих значение для проведения оценки соблюдения контролируемым лицом лицензионных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pPr>
        <w:pStyle w:val="ConsPlusNormal"/>
        <w:jc w:val="both"/>
        <w:rPr/>
      </w:pPr>
      <w:r>
        <w:rPr/>
        <w:t xml:space="preserve">(п. 28 введен </w:t>
      </w:r>
      <w:hyperlink r:id="rId72">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29. Отбор проб (образцов), удостоверение и представление их на экспертизу может проводиться экспертом или экспертной организацией, включенными в решение о проведении выездной проверки, по поручению должностных лиц, указанных в </w:t>
      </w:r>
      <w:hyperlink w:anchor="P120">
        <w:r>
          <w:rPr>
            <w:color w:val="0000FF"/>
          </w:rPr>
          <w:t>пункте 13</w:t>
        </w:r>
      </w:hyperlink>
      <w:r>
        <w:rPr/>
        <w:t xml:space="preserve"> настоящего Положения.</w:t>
      </w:r>
    </w:p>
    <w:p>
      <w:pPr>
        <w:pStyle w:val="ConsPlusNormal"/>
        <w:jc w:val="both"/>
        <w:rPr/>
      </w:pPr>
      <w:r>
        <w:rPr/>
        <w:t xml:space="preserve">(п. 29 введен </w:t>
      </w:r>
      <w:hyperlink r:id="rId73">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30. При проведении документарной и (или) выездной проверки для фиксации уполномоченным должностным лицом и лицами, привлекаемыми к совершению контрольных (надзорных) действий, доказательств нарушений лицензионных требований могут использоваться фотосъемка, аудио- и видеозапись, иные способы фиксации доказательств. Решение об использовании фотосъемки, аудио- и видеозаписи, иных способов фиксации доказательств нарушений лицензионных требований при осуществлении контрольных (надзорных) мероприятий, совершении контрольных (надзорных) действий принимается должностными лицами, указанными в </w:t>
      </w:r>
      <w:hyperlink w:anchor="P120">
        <w:r>
          <w:rPr>
            <w:color w:val="0000FF"/>
          </w:rPr>
          <w:t>пункте 13</w:t>
        </w:r>
      </w:hyperlink>
      <w:r>
        <w:rPr/>
        <w:t xml:space="preserve"> настоящего Положения, самостоятельно. В обязательном порядке фото- или видеофиксация доказательств нарушений обязательных требований осуществляется:</w:t>
      </w:r>
    </w:p>
    <w:p>
      <w:pPr>
        <w:pStyle w:val="ConsPlusNormal"/>
        <w:spacing w:before="220" w:after="0"/>
        <w:ind w:firstLine="540"/>
        <w:jc w:val="both"/>
        <w:rPr/>
      </w:pPr>
      <w:r>
        <w:rPr/>
        <w:t>при проведении контрольного (надзорного) мероприятия в отношении лицензиатов, которые создавали (создают) препятствия в проведении контрольных (надзорных) мероприятий, совершении контрольных (надзорных) действий;</w:t>
      </w:r>
    </w:p>
    <w:p>
      <w:pPr>
        <w:pStyle w:val="ConsPlusNormal"/>
        <w:spacing w:before="220" w:after="0"/>
        <w:ind w:firstLine="540"/>
        <w:jc w:val="both"/>
        <w:rPr/>
      </w:pPr>
      <w:r>
        <w:rPr/>
        <w:t>если в ходе контрольного (надзорного) мероприятия проводится досмотр;</w:t>
      </w:r>
    </w:p>
    <w:p>
      <w:pPr>
        <w:pStyle w:val="ConsPlusNormal"/>
        <w:spacing w:before="220" w:after="0"/>
        <w:ind w:firstLine="540"/>
        <w:jc w:val="both"/>
        <w:rPr/>
      </w:pPr>
      <w:r>
        <w:rPr/>
        <w:t>при отборе проб (образцов) продукции (товаров) при отсутствии возможности оценки соблюдения обязательных требований иными способами без отбора проб (образцов) продукции (товаров).</w:t>
      </w:r>
    </w:p>
    <w:p>
      <w:pPr>
        <w:pStyle w:val="ConsPlusNormal"/>
        <w:spacing w:before="220" w:after="0"/>
        <w:ind w:firstLine="540"/>
        <w:jc w:val="both"/>
        <w:rPr/>
      </w:pPr>
      <w:r>
        <w:rPr/>
        <w:t>Для фиксации доказательств нарушений лицензионных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pPr>
        <w:pStyle w:val="ConsPlusNormal"/>
        <w:spacing w:before="220" w:after="0"/>
        <w:ind w:firstLine="540"/>
        <w:jc w:val="both"/>
        <w:rPr/>
      </w:pPr>
      <w:r>
        <w:rPr/>
        <w:t>Проведение фотосъемки, аудио- и видеозаписи осуществляется с обязательным уведомлением контролируемого лица.</w:t>
      </w:r>
    </w:p>
    <w:p>
      <w:pPr>
        <w:pStyle w:val="ConsPlusNormal"/>
        <w:spacing w:before="220" w:after="0"/>
        <w:ind w:firstLine="540"/>
        <w:jc w:val="both"/>
        <w:rPr/>
      </w:pPr>
      <w:r>
        <w:rPr/>
        <w:t>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w:t>
      </w:r>
    </w:p>
    <w:p>
      <w:pPr>
        <w:pStyle w:val="ConsPlusNormal"/>
        <w:spacing w:before="220" w:after="0"/>
        <w:ind w:firstLine="540"/>
        <w:jc w:val="both"/>
        <w:rPr/>
      </w:pPr>
      <w:r>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w:t>
      </w:r>
    </w:p>
    <w:p>
      <w:pPr>
        <w:pStyle w:val="ConsPlusNormal"/>
        <w:spacing w:before="220" w:after="0"/>
        <w:ind w:firstLine="540"/>
        <w:jc w:val="both"/>
        <w:rPr/>
      </w:pPr>
      <w:r>
        <w:rPr/>
        <w:t>Результаты проведения фотосъемки, аудио- и видеозаписи являются приложением к акту контрольного (надзорного) мероприятия.</w:t>
      </w:r>
    </w:p>
    <w:p>
      <w:pPr>
        <w:pStyle w:val="ConsPlusNormal"/>
        <w:spacing w:before="220" w:after="0"/>
        <w:ind w:firstLine="540"/>
        <w:jc w:val="both"/>
        <w:rPr/>
      </w:pPr>
      <w:r>
        <w:rPr/>
        <w:t>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 а также с учетом требований, предъявляемых к эксплуатации взрывопожароопасных помещений.</w:t>
      </w:r>
    </w:p>
    <w:p>
      <w:pPr>
        <w:pStyle w:val="ConsPlusNormal"/>
        <w:jc w:val="both"/>
        <w:rPr/>
      </w:pPr>
      <w:r>
        <w:rPr/>
        <w:t xml:space="preserve">(п. 30 введен </w:t>
      </w:r>
      <w:hyperlink r:id="rId74">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31.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w:t>
      </w:r>
    </w:p>
    <w:p>
      <w:pPr>
        <w:pStyle w:val="ConsPlusNormal"/>
        <w:jc w:val="both"/>
        <w:rPr/>
      </w:pPr>
      <w:r>
        <w:rPr/>
        <w:t xml:space="preserve">(п. 31 введен </w:t>
      </w:r>
      <w:hyperlink r:id="rId75">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32.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76">
        <w:r>
          <w:rPr>
            <w:color w:val="0000FF"/>
          </w:rPr>
          <w:t>статьями 39</w:t>
        </w:r>
      </w:hyperlink>
      <w:r>
        <w:rPr/>
        <w:t xml:space="preserve"> - </w:t>
      </w:r>
      <w:hyperlink r:id="rId77">
        <w:r>
          <w:rPr>
            <w:color w:val="0000FF"/>
          </w:rPr>
          <w:t>43</w:t>
        </w:r>
      </w:hyperlink>
      <w:r>
        <w:rPr/>
        <w:t xml:space="preserve"> Федерального закона "О государственном контроле (надзоре) и муниципальном контроле в Российской Федерации".</w:t>
      </w:r>
    </w:p>
    <w:p>
      <w:pPr>
        <w:pStyle w:val="ConsPlusNormal"/>
        <w:jc w:val="both"/>
        <w:rPr/>
      </w:pPr>
      <w:r>
        <w:rPr/>
        <w:t xml:space="preserve">(п. 32 введен </w:t>
      </w:r>
      <w:hyperlink r:id="rId78">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33. В случаях возникновения обстоятельств непреодолимой силы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выездной проверки, в связи с чем проведение выездной проверки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в контрольный (надзорный) орган.</w:t>
      </w:r>
    </w:p>
    <w:p>
      <w:pPr>
        <w:pStyle w:val="ConsPlusNormal"/>
        <w:jc w:val="both"/>
        <w:rPr/>
      </w:pPr>
      <w:r>
        <w:rPr/>
        <w:t xml:space="preserve">(п. 33 введен </w:t>
      </w:r>
      <w:hyperlink r:id="rId79">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34. Профилактика рисков причинения вреда (ущерба) охраняемым законом ценностям проводится в соответствии с утвержденной территориальным органом программой. Профилактические мероприятия, предусмотренные программой, обязательны для проведения.</w:t>
      </w:r>
    </w:p>
    <w:p>
      <w:pPr>
        <w:pStyle w:val="ConsPlusNormal"/>
        <w:jc w:val="both"/>
        <w:rPr/>
      </w:pPr>
      <w:r>
        <w:rPr/>
        <w:t xml:space="preserve">(п. 34 введен </w:t>
      </w:r>
      <w:hyperlink r:id="rId80">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35. В рамках осуществления лицензионного контроля могут проводиться следующие профилактические мероприятия:</w:t>
      </w:r>
    </w:p>
    <w:p>
      <w:pPr>
        <w:pStyle w:val="ConsPlusNormal"/>
        <w:spacing w:before="220" w:after="0"/>
        <w:ind w:firstLine="540"/>
        <w:jc w:val="both"/>
        <w:rPr/>
      </w:pPr>
      <w:r>
        <w:rPr/>
        <w:t>а) информирование;</w:t>
      </w:r>
    </w:p>
    <w:p>
      <w:pPr>
        <w:pStyle w:val="ConsPlusNormal"/>
        <w:spacing w:before="220" w:after="0"/>
        <w:ind w:firstLine="540"/>
        <w:jc w:val="both"/>
        <w:rPr/>
      </w:pPr>
      <w:r>
        <w:rPr/>
        <w:t>б) обобщение правоприменительной практики;</w:t>
      </w:r>
    </w:p>
    <w:p>
      <w:pPr>
        <w:pStyle w:val="ConsPlusNormal"/>
        <w:spacing w:before="220" w:after="0"/>
        <w:ind w:firstLine="540"/>
        <w:jc w:val="both"/>
        <w:rPr/>
      </w:pPr>
      <w:r>
        <w:rPr/>
        <w:t>в) объявление предостережения;</w:t>
      </w:r>
    </w:p>
    <w:p>
      <w:pPr>
        <w:pStyle w:val="ConsPlusNormal"/>
        <w:spacing w:before="220" w:after="0"/>
        <w:ind w:firstLine="540"/>
        <w:jc w:val="both"/>
        <w:rPr/>
      </w:pPr>
      <w:r>
        <w:rPr/>
        <w:t>г) консультирование;</w:t>
      </w:r>
    </w:p>
    <w:p>
      <w:pPr>
        <w:pStyle w:val="ConsPlusNormal"/>
        <w:spacing w:before="220" w:after="0"/>
        <w:ind w:firstLine="540"/>
        <w:jc w:val="both"/>
        <w:rPr/>
      </w:pPr>
      <w:r>
        <w:rPr/>
        <w:t>д) профилактический визит.</w:t>
      </w:r>
    </w:p>
    <w:p>
      <w:pPr>
        <w:pStyle w:val="ConsPlusNormal"/>
        <w:jc w:val="both"/>
        <w:rPr/>
      </w:pPr>
      <w:r>
        <w:rPr/>
        <w:t xml:space="preserve">(п. 35 введен </w:t>
      </w:r>
      <w:hyperlink r:id="rId81">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36. Территориальные органы могут проводить профилактические мероприятия, не предусмотренные программой профилактики рисков причинения вреда (ущерба) охраняемым законом ценностям.</w:t>
      </w:r>
    </w:p>
    <w:p>
      <w:pPr>
        <w:pStyle w:val="ConsPlusNormal"/>
        <w:jc w:val="both"/>
        <w:rPr/>
      </w:pPr>
      <w:r>
        <w:rPr/>
        <w:t xml:space="preserve">(п. 36 введен </w:t>
      </w:r>
      <w:hyperlink r:id="rId82">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37. Доклад о правоприменительной практике при осуществлении лицензионного контроля готовится, в том числе обеспечивается публичное обсуждение его проекта, территориальными органами один раз в год, до 30 апреля года, следующего за отчетным годом.</w:t>
      </w:r>
    </w:p>
    <w:p>
      <w:pPr>
        <w:pStyle w:val="ConsPlusNormal"/>
        <w:spacing w:before="220" w:after="0"/>
        <w:ind w:firstLine="540"/>
        <w:jc w:val="both"/>
        <w:rPr/>
      </w:pPr>
      <w:r>
        <w:rPr/>
        <w:t>Соответствующий доклад утверждается главным государственным инспектором Российской Федерации по пожарному надзору и размещается в информационно-телекоммуникационной сети "Интернет" на официальном интернет-портале лицензирующего органа.</w:t>
      </w:r>
    </w:p>
    <w:p>
      <w:pPr>
        <w:pStyle w:val="ConsPlusNormal"/>
        <w:jc w:val="both"/>
        <w:rPr/>
      </w:pPr>
      <w:r>
        <w:rPr/>
        <w:t xml:space="preserve">(п. 37 введен </w:t>
      </w:r>
      <w:hyperlink r:id="rId83">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38. Результаты обобщения правоприменительной практики включаются в ежегодный доклад о состоянии лицензионного контроля.</w:t>
      </w:r>
    </w:p>
    <w:p>
      <w:pPr>
        <w:pStyle w:val="ConsPlusNormal"/>
        <w:jc w:val="both"/>
        <w:rPr/>
      </w:pPr>
      <w:r>
        <w:rPr/>
        <w:t xml:space="preserve">(п. 38 введен </w:t>
      </w:r>
      <w:hyperlink r:id="rId84">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39. При наличии у органов, указанных в </w:t>
      </w:r>
      <w:hyperlink w:anchor="P41">
        <w:r>
          <w:rPr>
            <w:color w:val="0000FF"/>
          </w:rPr>
          <w:t>пункте 2</w:t>
        </w:r>
      </w:hyperlink>
      <w:r>
        <w:rPr/>
        <w:t xml:space="preserve"> настоящего Положения,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w:t>
      </w:r>
    </w:p>
    <w:p>
      <w:pPr>
        <w:pStyle w:val="ConsPlusNormal"/>
        <w:jc w:val="both"/>
        <w:rPr/>
      </w:pPr>
      <w:r>
        <w:rPr/>
        <w:t xml:space="preserve">(п. 39 введен </w:t>
      </w:r>
      <w:hyperlink r:id="rId85">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40. По результатам рассмотрения предостережения юридическим лицом, индивидуальным предпринимателем в орган, направивший предостережение, могут быть поданы возражения.</w:t>
      </w:r>
    </w:p>
    <w:p>
      <w:pPr>
        <w:pStyle w:val="ConsPlusNormal"/>
        <w:jc w:val="both"/>
        <w:rPr/>
      </w:pPr>
      <w:r>
        <w:rPr/>
        <w:t xml:space="preserve">(п. 40 введен </w:t>
      </w:r>
      <w:hyperlink r:id="rId86">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41. В возражениях должно быть указано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лицензионных требований.</w:t>
      </w:r>
    </w:p>
    <w:p>
      <w:pPr>
        <w:pStyle w:val="ConsPlusNormal"/>
        <w:jc w:val="both"/>
        <w:rPr/>
      </w:pPr>
      <w:r>
        <w:rPr/>
        <w:t xml:space="preserve">(п. 41 введен </w:t>
      </w:r>
      <w:hyperlink r:id="rId87">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42.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 подписанные в порядке, определенном </w:t>
      </w:r>
      <w:hyperlink r:id="rId88">
        <w:r>
          <w:rPr>
            <w:color w:val="0000FF"/>
          </w:rPr>
          <w:t>частью 6 статьи 21</w:t>
        </w:r>
      </w:hyperlink>
      <w:r>
        <w:rPr/>
        <w:t xml:space="preserve"> Федерального закона "О государственном контроле (надзоре) и муниципальном контроле в Российской Федерации".</w:t>
      </w:r>
    </w:p>
    <w:p>
      <w:pPr>
        <w:pStyle w:val="ConsPlusNormal"/>
        <w:jc w:val="both"/>
        <w:rPr/>
      </w:pPr>
      <w:r>
        <w:rPr/>
        <w:t xml:space="preserve">(п. 42 введен </w:t>
      </w:r>
      <w:hyperlink r:id="rId89">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43.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видео-конференц-связи.</w:t>
      </w:r>
    </w:p>
    <w:p>
      <w:pPr>
        <w:pStyle w:val="ConsPlusNormal"/>
        <w:jc w:val="both"/>
        <w:rPr/>
      </w:pPr>
      <w:r>
        <w:rPr/>
        <w:t xml:space="preserve">(п. 43 введен </w:t>
      </w:r>
      <w:hyperlink r:id="rId90">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44. Лицензирующий орган и (или) территориальный орган рассматривают возражения, по итогам рассмотрения направляют юридическому лицу, индивидуальному предпринимателю в течение 20 рабочих дней со дня получения возражений ответ, содержащий мотивированное решение, состоящее из вводной, описательной, мотивировочной и резолютивной частей. Результаты рассмотрения возражений могут быть использованы лицензирующим органом и (или) территориальным органом для целей организации и проведения мероприятий по профилактике нарушения лицензионных требований и (или) иных целей, не связанных с ограничением прав и свобод юридических лиц и индивидуальных предпринимателей.</w:t>
      </w:r>
    </w:p>
    <w:p>
      <w:pPr>
        <w:pStyle w:val="ConsPlusNormal"/>
        <w:jc w:val="both"/>
        <w:rPr/>
      </w:pPr>
      <w:r>
        <w:rPr/>
        <w:t xml:space="preserve">(п. 44 введен </w:t>
      </w:r>
      <w:hyperlink r:id="rId91">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45. Лицензирующий орган и (или)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ConsPlusNormal"/>
        <w:jc w:val="both"/>
        <w:rPr/>
      </w:pPr>
      <w:r>
        <w:rPr/>
        <w:t xml:space="preserve">(п. 45 введен </w:t>
      </w:r>
      <w:hyperlink r:id="rId92">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46. Должностные лица, указанные в </w:t>
      </w:r>
      <w:hyperlink w:anchor="P120">
        <w:r>
          <w:rPr>
            <w:color w:val="0000FF"/>
          </w:rPr>
          <w:t>пункте 13</w:t>
        </w:r>
      </w:hyperlink>
      <w:r>
        <w:rPr/>
        <w:t xml:space="preserve"> настоящего Положения, осуществляют консультирование по обращениям контролируемых лиц и их представителей в порядке, предусмотренном Федеральным </w:t>
      </w:r>
      <w:hyperlink r:id="rId93">
        <w:r>
          <w:rPr>
            <w:color w:val="0000FF"/>
          </w:rPr>
          <w:t>законом</w:t>
        </w:r>
      </w:hyperlink>
      <w:r>
        <w:rPr/>
        <w:t xml:space="preserve"> "О государственном контроле (надзоре) и муниципальном контроле в Российской Федерации". Консультирование осуществляется по вопросам, относящимся к контрольному (надзорному) мероприятию.</w:t>
      </w:r>
    </w:p>
    <w:p>
      <w:pPr>
        <w:pStyle w:val="ConsPlusNormal"/>
        <w:jc w:val="both"/>
        <w:rPr/>
      </w:pPr>
      <w:r>
        <w:rPr/>
        <w:t xml:space="preserve">(п. 46 введен </w:t>
      </w:r>
      <w:hyperlink r:id="rId94">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47. 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pPr>
        <w:pStyle w:val="ConsPlusNormal"/>
        <w:jc w:val="both"/>
        <w:rPr/>
      </w:pPr>
      <w:r>
        <w:rPr/>
        <w:t xml:space="preserve">(п. 47 введен </w:t>
      </w:r>
      <w:hyperlink r:id="rId95">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48. Консультирование контролируемых лиц и их представителей при поступлении однотипных обращений более 2 раз осуществляется в порядке, предусмотренном </w:t>
      </w:r>
      <w:hyperlink r:id="rId96">
        <w:r>
          <w:rPr>
            <w:color w:val="0000FF"/>
          </w:rPr>
          <w:t>частью 9 статьи 50</w:t>
        </w:r>
      </w:hyperlink>
      <w:r>
        <w:rPr/>
        <w:t xml:space="preserve"> Федерального закона "О государственном контроле (надзоре) и муниципальном контроле в Российской Федерации" должностными лицами, указанными в </w:t>
      </w:r>
      <w:hyperlink w:anchor="P122">
        <w:r>
          <w:rPr>
            <w:color w:val="0000FF"/>
          </w:rPr>
          <w:t>подпунктах "б"</w:t>
        </w:r>
      </w:hyperlink>
      <w:r>
        <w:rPr/>
        <w:t xml:space="preserve"> и </w:t>
      </w:r>
      <w:hyperlink w:anchor="P123">
        <w:r>
          <w:rPr>
            <w:color w:val="0000FF"/>
          </w:rPr>
          <w:t>"в" пункта 13</w:t>
        </w:r>
      </w:hyperlink>
      <w:r>
        <w:rPr/>
        <w:t xml:space="preserve"> настоящего Положения.</w:t>
      </w:r>
    </w:p>
    <w:p>
      <w:pPr>
        <w:pStyle w:val="ConsPlusNormal"/>
        <w:jc w:val="both"/>
        <w:rPr/>
      </w:pPr>
      <w:r>
        <w:rPr/>
        <w:t xml:space="preserve">(п. 48 введен </w:t>
      </w:r>
      <w:hyperlink r:id="rId97">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49. Профилактический визит проводится должностными лицами, указанными в </w:t>
      </w:r>
      <w:hyperlink w:anchor="P122">
        <w:r>
          <w:rPr>
            <w:color w:val="0000FF"/>
          </w:rPr>
          <w:t>подпунктах "б"</w:t>
        </w:r>
      </w:hyperlink>
      <w:r>
        <w:rPr/>
        <w:t xml:space="preserve"> и </w:t>
      </w:r>
      <w:hyperlink w:anchor="P123">
        <w:r>
          <w:rPr>
            <w:color w:val="0000FF"/>
          </w:rPr>
          <w:t>"в" пункта 13</w:t>
        </w:r>
      </w:hyperlink>
      <w:r>
        <w:rPr/>
        <w:t xml:space="preserve"> настоящего Положения, в форме профилактической беседы по месту осуществления деятельности контролируемого лица либо путем использования видео-конференц-связи в порядке, предусмотренном </w:t>
      </w:r>
      <w:hyperlink r:id="rId98">
        <w:r>
          <w:rPr>
            <w:color w:val="0000FF"/>
          </w:rPr>
          <w:t>статьей 52</w:t>
        </w:r>
      </w:hyperlink>
      <w:r>
        <w:rPr/>
        <w:t xml:space="preserve"> Федерального закона "О государственном контроле (надзоре) и муниципальном контроле в Российской Федерации".</w:t>
      </w:r>
    </w:p>
    <w:p>
      <w:pPr>
        <w:pStyle w:val="ConsPlusNormal"/>
        <w:jc w:val="both"/>
        <w:rPr/>
      </w:pPr>
      <w:r>
        <w:rPr/>
        <w:t xml:space="preserve">(п. 49 введен </w:t>
      </w:r>
      <w:hyperlink r:id="rId99">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50. Обязательный профилактический визит проводится должностными лицами, указанными в </w:t>
      </w:r>
      <w:hyperlink w:anchor="P123">
        <w:r>
          <w:rPr>
            <w:color w:val="0000FF"/>
          </w:rPr>
          <w:t>подпункте "в" пункта 13</w:t>
        </w:r>
      </w:hyperlink>
      <w:r>
        <w:rPr/>
        <w:t xml:space="preserve"> настоящего Положения, не позднее чем в течение одного года с момента предоставления лицензии и (или) внесения изменений в реестр лицензий.</w:t>
      </w:r>
    </w:p>
    <w:p>
      <w:pPr>
        <w:pStyle w:val="ConsPlusNormal"/>
        <w:spacing w:before="220" w:after="0"/>
        <w:ind w:firstLine="540"/>
        <w:jc w:val="both"/>
        <w:rPr/>
      </w:pPr>
      <w:r>
        <w:rPr/>
        <w:t xml:space="preserve">Обязательный профилактический визит проводится должностными лицами, указанными в </w:t>
      </w:r>
      <w:hyperlink w:anchor="P123">
        <w:r>
          <w:rPr>
            <w:color w:val="0000FF"/>
          </w:rPr>
          <w:t>подпункте "в" пункта 13</w:t>
        </w:r>
      </w:hyperlink>
      <w:r>
        <w:rPr/>
        <w:t xml:space="preserve"> настоящего Положения, в форме профилактической беседы по месту осуществления деятельности контролируемого лица. Срок проведения обязательного профилактического визита не может превышать один рабочий день. В ходе обязательного профилактического визита контролируемое лицо информируется о требованиях, предъявляемых к лицензиату. По результатам обязательного профилактического визита в течение 5 рабочих дней со дня проведения должностным лицом, указанным в </w:t>
      </w:r>
      <w:hyperlink w:anchor="P123">
        <w:r>
          <w:rPr>
            <w:color w:val="0000FF"/>
          </w:rPr>
          <w:t>подпункте "в" пункта 13</w:t>
        </w:r>
      </w:hyperlink>
      <w:r>
        <w:rPr/>
        <w:t xml:space="preserve"> настоящего Положения, оформляется и вручается под роспись лицензиату (направляется в установленном порядке) экземпляр листа профилактической беседы, содержащий указанную информацию.</w:t>
      </w:r>
    </w:p>
    <w:p>
      <w:pPr>
        <w:pStyle w:val="ConsPlusNormal"/>
        <w:jc w:val="both"/>
        <w:rPr/>
      </w:pPr>
      <w:r>
        <w:rPr/>
        <w:t xml:space="preserve">(п. 50 введен </w:t>
      </w:r>
      <w:hyperlink r:id="rId100">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50(1). Лицензиат обязан не позднее 5 рабочих дней с момента подписания договора (контракта) на выполнение работ (оказание услуг), а при отсутствии такого договора (контракта) -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лицензирующий орган.</w:t>
      </w:r>
    </w:p>
    <w:p>
      <w:pPr>
        <w:pStyle w:val="ConsPlusNormal"/>
        <w:jc w:val="both"/>
        <w:rPr/>
      </w:pPr>
      <w:r>
        <w:rPr/>
        <w:t xml:space="preserve">(п. 50(1) введен </w:t>
      </w:r>
      <w:hyperlink r:id="rId101">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50(2). Лицензиат обязан в течение 5 рабочих дней с момента окончания выполнения работ (оказания услуг)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лицензирующий орган.</w:t>
      </w:r>
    </w:p>
    <w:p>
      <w:pPr>
        <w:pStyle w:val="ConsPlusNormal"/>
        <w:jc w:val="both"/>
        <w:rPr/>
      </w:pPr>
      <w:r>
        <w:rPr/>
        <w:t xml:space="preserve">(п. 50(2) введен </w:t>
      </w:r>
      <w:hyperlink r:id="rId102">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50(3). Форма и содержание уведомления о начале и об окончании выполнения работ (оказания услуг) устанавливаются лицензирующим органом.</w:t>
      </w:r>
    </w:p>
    <w:p>
      <w:pPr>
        <w:pStyle w:val="ConsPlusNormal"/>
        <w:jc w:val="both"/>
        <w:rPr/>
      </w:pPr>
      <w:r>
        <w:rPr/>
        <w:t xml:space="preserve">(п. 50(3) введен </w:t>
      </w:r>
      <w:hyperlink r:id="rId103">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50(4). При выявлении лицензирующим органом нарушения лицензиатом требований, установленных </w:t>
      </w:r>
      <w:hyperlink r:id="rId104">
        <w:r>
          <w:rPr>
            <w:color w:val="0000FF"/>
          </w:rPr>
          <w:t>статьями 24.1</w:t>
        </w:r>
      </w:hyperlink>
      <w:r>
        <w:rPr/>
        <w:t xml:space="preserve"> и (или) </w:t>
      </w:r>
      <w:hyperlink r:id="rId105">
        <w:r>
          <w:rPr>
            <w:color w:val="0000FF"/>
          </w:rPr>
          <w:t>24.3</w:t>
        </w:r>
      </w:hyperlink>
      <w:r>
        <w:rPr/>
        <w:t xml:space="preserve"> Федерального закона "О пожарной безопасности" и </w:t>
      </w:r>
      <w:hyperlink w:anchor="P44">
        <w:r>
          <w:rPr>
            <w:color w:val="0000FF"/>
          </w:rPr>
          <w:t>пунктами "а",</w:t>
        </w:r>
      </w:hyperlink>
      <w:r>
        <w:rPr/>
        <w:t xml:space="preserve"> </w:t>
      </w:r>
      <w:hyperlink w:anchor="P46">
        <w:r>
          <w:rPr>
            <w:color w:val="0000FF"/>
          </w:rPr>
          <w:t>"в"</w:t>
        </w:r>
      </w:hyperlink>
      <w:r>
        <w:rPr/>
        <w:t xml:space="preserve"> и </w:t>
      </w:r>
      <w:hyperlink w:anchor="P47">
        <w:r>
          <w:rPr>
            <w:color w:val="0000FF"/>
          </w:rPr>
          <w:t>"г" пункта 3</w:t>
        </w:r>
      </w:hyperlink>
      <w:r>
        <w:rPr/>
        <w:t xml:space="preserve"> настоящего Положения, лицензирующий орган направляет лицензиату соответствующее предупреждение.</w:t>
      </w:r>
    </w:p>
    <w:p>
      <w:pPr>
        <w:pStyle w:val="ConsPlusNormal"/>
        <w:jc w:val="both"/>
        <w:rPr/>
      </w:pPr>
      <w:r>
        <w:rPr/>
        <w:t xml:space="preserve">(п. 50(4) введен </w:t>
      </w:r>
      <w:hyperlink r:id="rId106">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50(5). Решение о подготовке предупреждения и его направлении лицензиату принимает руководитель, заместитель руководителя лицензирующего органа или иное уполномоченное должностное лицо лицензирующего органа.</w:t>
      </w:r>
    </w:p>
    <w:p>
      <w:pPr>
        <w:pStyle w:val="ConsPlusNormal"/>
        <w:jc w:val="both"/>
        <w:rPr/>
      </w:pPr>
      <w:r>
        <w:rPr/>
        <w:t xml:space="preserve">(п. 50(5) введен </w:t>
      </w:r>
      <w:hyperlink r:id="rId107">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50(6).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w:t>
      </w:r>
    </w:p>
    <w:p>
      <w:pPr>
        <w:pStyle w:val="ConsPlusNormal"/>
        <w:jc w:val="both"/>
        <w:rPr/>
      </w:pPr>
      <w:r>
        <w:rPr/>
        <w:t xml:space="preserve">(п. 50(6) введен </w:t>
      </w:r>
      <w:hyperlink r:id="rId108">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50(7). В предупреждении указываются:</w:t>
      </w:r>
    </w:p>
    <w:p>
      <w:pPr>
        <w:pStyle w:val="ConsPlusNormal"/>
        <w:spacing w:before="220" w:after="0"/>
        <w:ind w:firstLine="540"/>
        <w:jc w:val="both"/>
        <w:rPr/>
      </w:pPr>
      <w:r>
        <w:rPr/>
        <w:t>а) наименование лицензирующего органа, который направляет предупреждение;</w:t>
      </w:r>
    </w:p>
    <w:p>
      <w:pPr>
        <w:pStyle w:val="ConsPlusNormal"/>
        <w:spacing w:before="220" w:after="0"/>
        <w:ind w:firstLine="540"/>
        <w:jc w:val="both"/>
        <w:rPr/>
      </w:pPr>
      <w:r>
        <w:rPr/>
        <w:t>б) дата и номер предупреждения;</w:t>
      </w:r>
    </w:p>
    <w:p>
      <w:pPr>
        <w:pStyle w:val="ConsPlusNormal"/>
        <w:spacing w:before="220" w:after="0"/>
        <w:ind w:firstLine="540"/>
        <w:jc w:val="both"/>
        <w:rPr/>
      </w:pPr>
      <w:r>
        <w:rPr/>
        <w:t>в) наименование юридического лица, фамилия, имя, отчество (при наличии) индивидуального предпринимателя;</w:t>
      </w:r>
    </w:p>
    <w:p>
      <w:pPr>
        <w:pStyle w:val="ConsPlusNormal"/>
        <w:spacing w:before="220" w:after="0"/>
        <w:ind w:firstLine="540"/>
        <w:jc w:val="both"/>
        <w:rPr/>
      </w:pPr>
      <w:r>
        <w:rPr/>
        <w:t>г) указание на лицензионные требования с указанием нормативных правовых актов, включая их структурные единицы, предусматривающие такие требования;</w:t>
      </w:r>
    </w:p>
    <w:p>
      <w:pPr>
        <w:pStyle w:val="ConsPlusNormal"/>
        <w:spacing w:before="220" w:after="0"/>
        <w:ind w:firstLine="540"/>
        <w:jc w:val="both"/>
        <w:rPr/>
      </w:pPr>
      <w:r>
        <w:rPr/>
        <w:t>д) предложение юридическому лицу, индивидуальному предпринимателю принять меры по обеспечению соблюдения лицензионных требований;</w:t>
      </w:r>
    </w:p>
    <w:p>
      <w:pPr>
        <w:pStyle w:val="ConsPlusNormal"/>
        <w:spacing w:before="220" w:after="0"/>
        <w:ind w:firstLine="540"/>
        <w:jc w:val="both"/>
        <w:rPr/>
      </w:pPr>
      <w:r>
        <w:rPr/>
        <w:t>е) указание юридическому лицу, индивидуальному предпринимателю направить уведомление об исполнении предупреждения в лицензирующий орган;</w:t>
      </w:r>
    </w:p>
    <w:p>
      <w:pPr>
        <w:pStyle w:val="ConsPlusNormal"/>
        <w:spacing w:before="220" w:after="0"/>
        <w:ind w:firstLine="540"/>
        <w:jc w:val="both"/>
        <w:rPr/>
      </w:pPr>
      <w:r>
        <w:rPr/>
        <w:t>ж) срок (не более 90 календарных дней со дня направления предупреждения) для направления юридическим лицом, индивидуальным предпринимателем уведомления об исполнении предупреждения;</w:t>
      </w:r>
    </w:p>
    <w:p>
      <w:pPr>
        <w:pStyle w:val="ConsPlusNormal"/>
        <w:spacing w:before="220" w:after="0"/>
        <w:ind w:firstLine="540"/>
        <w:jc w:val="both"/>
        <w:rPr/>
      </w:pPr>
      <w:r>
        <w:rPr/>
        <w:t>з) контактные данные лицензирующего органа, включая почтовый адрес и адрес электронной почты, а также иные возможные способы подачи возражений, уведомления об исполнении предупреждения.</w:t>
      </w:r>
    </w:p>
    <w:p>
      <w:pPr>
        <w:pStyle w:val="ConsPlusNormal"/>
        <w:jc w:val="both"/>
        <w:rPr/>
      </w:pPr>
      <w:r>
        <w:rPr/>
        <w:t xml:space="preserve">(п. 50(7) введен </w:t>
      </w:r>
      <w:hyperlink r:id="rId109">
        <w:r>
          <w:rPr>
            <w:color w:val="0000FF"/>
          </w:rPr>
          <w:t>Постановлением</w:t>
        </w:r>
      </w:hyperlink>
      <w:r>
        <w:rPr/>
        <w:t xml:space="preserve"> Правительства РФ от 30.11.2021 N 2107)</w:t>
      </w:r>
    </w:p>
    <w:p>
      <w:pPr>
        <w:pStyle w:val="ConsPlusNormal"/>
        <w:spacing w:before="220" w:after="0"/>
        <w:ind w:firstLine="540"/>
        <w:jc w:val="both"/>
        <w:rPr/>
      </w:pPr>
      <w:bookmarkStart w:id="18" w:name="P260"/>
      <w:bookmarkEnd w:id="18"/>
      <w:r>
        <w:rPr/>
        <w:t>50(8). Предупреждение направляется в форме электронного документа, подписанного усиленной квалифицированной электронной подписью лица, принявшего решение о направлении предупреждения, с использованием информационно-телекоммуникационной сети "Интернет" по адресу электронной почты юридического лица, индивидуального предпринимателя, указанному в заявлении о предоставлении лицензии, либо посредством федеральной государственной информационной системы "Единый портал государственных и муниципальных услуг (функций)".</w:t>
      </w:r>
    </w:p>
    <w:p>
      <w:pPr>
        <w:pStyle w:val="ConsPlusNormal"/>
        <w:jc w:val="both"/>
        <w:rPr/>
      </w:pPr>
      <w:r>
        <w:rPr/>
        <w:t xml:space="preserve">(п. 50(8) введен </w:t>
      </w:r>
      <w:hyperlink r:id="rId110">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50(9).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 направивший предупреждение, возражения.</w:t>
      </w:r>
    </w:p>
    <w:p>
      <w:pPr>
        <w:pStyle w:val="ConsPlusNormal"/>
        <w:jc w:val="both"/>
        <w:rPr/>
      </w:pPr>
      <w:r>
        <w:rPr/>
        <w:t xml:space="preserve">(п. 50(9) введен </w:t>
      </w:r>
      <w:hyperlink r:id="rId111">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50(10). В возражениях указываются:</w:t>
      </w:r>
    </w:p>
    <w:p>
      <w:pPr>
        <w:pStyle w:val="ConsPlusNormal"/>
        <w:spacing w:before="220" w:after="0"/>
        <w:ind w:firstLine="540"/>
        <w:jc w:val="both"/>
        <w:rPr/>
      </w:pPr>
      <w:r>
        <w:rPr/>
        <w:t>а) наименование юридического лица, фамилия, имя, отчество (при наличии) индивидуального предпринимателя;</w:t>
      </w:r>
    </w:p>
    <w:p>
      <w:pPr>
        <w:pStyle w:val="ConsPlusNormal"/>
        <w:spacing w:before="220" w:after="0"/>
        <w:ind w:firstLine="540"/>
        <w:jc w:val="both"/>
        <w:rPr/>
      </w:pPr>
      <w:r>
        <w:rPr/>
        <w:t>б) идентификационный номер налогоплательщика - юридического лица, индивидуального предпринимателя;</w:t>
      </w:r>
    </w:p>
    <w:p>
      <w:pPr>
        <w:pStyle w:val="ConsPlusNormal"/>
        <w:spacing w:before="220" w:after="0"/>
        <w:ind w:firstLine="540"/>
        <w:jc w:val="both"/>
        <w:rPr/>
      </w:pPr>
      <w:r>
        <w:rPr/>
        <w:t>в) дата и номер предупреждения, направленного в адрес юридического лица, индивидуального предпринимателя;</w:t>
      </w:r>
    </w:p>
    <w:p>
      <w:pPr>
        <w:pStyle w:val="ConsPlusNormal"/>
        <w:spacing w:before="220" w:after="0"/>
        <w:ind w:firstLine="540"/>
        <w:jc w:val="both"/>
        <w:rPr/>
      </w:pPr>
      <w:r>
        <w:rPr/>
        <w:t>г) обоснование позиции в отношении указанных в предупреждении нарушений лицензионных требований.</w:t>
      </w:r>
    </w:p>
    <w:p>
      <w:pPr>
        <w:pStyle w:val="ConsPlusNormal"/>
        <w:jc w:val="both"/>
        <w:rPr/>
      </w:pPr>
      <w:r>
        <w:rPr/>
        <w:t xml:space="preserve">(п. 50(10) введен </w:t>
      </w:r>
      <w:hyperlink r:id="rId112">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50(11). Возражения направляются юридическим лицом, индивидуальным предпринимателем в лицензирующий орган в форме электронного документа, подписанного усиленной квалифицированной электронной подписью лицензиата, на указанный в предупреждении адрес электронной почты лицензирующего органа либо иными указанными в предупреждении способами.</w:t>
      </w:r>
    </w:p>
    <w:p>
      <w:pPr>
        <w:pStyle w:val="ConsPlusNormal"/>
        <w:jc w:val="both"/>
        <w:rPr/>
      </w:pPr>
      <w:r>
        <w:rPr/>
        <w:t xml:space="preserve">(п. 50(11) введен </w:t>
      </w:r>
      <w:hyperlink r:id="rId113">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50(12). Лицензирующий орган рассматривает возражения и по итогам рассмотрения направляет юридическому лицу, индивидуальному предпринимателю в течение 5 рабочих дней со дня получения возражений ответ в порядке, установленном </w:t>
      </w:r>
      <w:hyperlink w:anchor="P260">
        <w:r>
          <w:rPr>
            <w:color w:val="0000FF"/>
          </w:rPr>
          <w:t>пунктом 50(8)</w:t>
        </w:r>
      </w:hyperlink>
      <w:r>
        <w:rPr/>
        <w:t xml:space="preserve"> настоящего Положения.</w:t>
      </w:r>
    </w:p>
    <w:p>
      <w:pPr>
        <w:pStyle w:val="ConsPlusNormal"/>
        <w:jc w:val="both"/>
        <w:rPr/>
      </w:pPr>
      <w:r>
        <w:rPr/>
        <w:t xml:space="preserve">(п. 50(12) введен </w:t>
      </w:r>
      <w:hyperlink r:id="rId114">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50(13). При отсутствии возражений юридическое лицо, индивидуальный предприниматель в указанный в предупреждении срок направляет в лицензирующий орган уведомление об исполнении предупреждения, которое должно содержать сведения о принятых по результатам рассмотрения предупреждения мерах по обеспечению соблюдения лицензионных требований. К уведомлению прилагаются копии документов, подтверждающих устранение нарушений лицензионных требований.</w:t>
      </w:r>
    </w:p>
    <w:p>
      <w:pPr>
        <w:pStyle w:val="ConsPlusNormal"/>
        <w:jc w:val="both"/>
        <w:rPr/>
      </w:pPr>
      <w:r>
        <w:rPr/>
        <w:t xml:space="preserve">(п. 50(13) введен </w:t>
      </w:r>
      <w:hyperlink r:id="rId115">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50(14). Лицензирующий орган приостанавливает действие лицензии в случаях, установленных </w:t>
      </w:r>
      <w:hyperlink r:id="rId116">
        <w:r>
          <w:rPr>
            <w:color w:val="0000FF"/>
          </w:rPr>
          <w:t>статьей 24.2</w:t>
        </w:r>
      </w:hyperlink>
      <w:r>
        <w:rPr/>
        <w:t xml:space="preserve"> Федерального закона "О пожарной безопасности".</w:t>
      </w:r>
    </w:p>
    <w:p>
      <w:pPr>
        <w:pStyle w:val="ConsPlusNormal"/>
        <w:jc w:val="both"/>
        <w:rPr/>
      </w:pPr>
      <w:r>
        <w:rPr/>
        <w:t xml:space="preserve">(п. 50(14) введен </w:t>
      </w:r>
      <w:hyperlink r:id="rId117">
        <w:r>
          <w:rPr>
            <w:color w:val="0000FF"/>
          </w:rPr>
          <w:t>Постановлением</w:t>
        </w:r>
      </w:hyperlink>
      <w:r>
        <w:rPr/>
        <w:t xml:space="preserve"> Правительства РФ от 30.11.2021 N 2107)</w:t>
      </w:r>
    </w:p>
    <w:p>
      <w:pPr>
        <w:pStyle w:val="ConsPlusNormal"/>
        <w:spacing w:before="220" w:after="0"/>
        <w:ind w:firstLine="540"/>
        <w:jc w:val="both"/>
        <w:rPr/>
      </w:pPr>
      <w:bookmarkStart w:id="19" w:name="P278"/>
      <w:bookmarkEnd w:id="19"/>
      <w:r>
        <w:rPr/>
        <w:t>50(15). Решение о приостановлении действия лицензии принимается руководителем, заместителем руководителя лицензирующего органа и оформляется в виде приказа. К приказу прилагаются материалы, послужившие основанием для принятия такого решения.</w:t>
      </w:r>
    </w:p>
    <w:p>
      <w:pPr>
        <w:pStyle w:val="ConsPlusNormal"/>
        <w:jc w:val="both"/>
        <w:rPr/>
      </w:pPr>
      <w:r>
        <w:rPr/>
        <w:t xml:space="preserve">(п. 50(15) введен </w:t>
      </w:r>
      <w:hyperlink r:id="rId118">
        <w:r>
          <w:rPr>
            <w:color w:val="0000FF"/>
          </w:rPr>
          <w:t>Постановлением</w:t>
        </w:r>
      </w:hyperlink>
      <w:r>
        <w:rPr/>
        <w:t xml:space="preserve"> Правительства РФ от 30.11.2021 N 2107)</w:t>
      </w:r>
    </w:p>
    <w:p>
      <w:pPr>
        <w:pStyle w:val="ConsPlusNormal"/>
        <w:spacing w:before="220" w:after="0"/>
        <w:ind w:firstLine="540"/>
        <w:jc w:val="both"/>
        <w:rPr/>
      </w:pPr>
      <w:bookmarkStart w:id="20" w:name="P280"/>
      <w:bookmarkEnd w:id="20"/>
      <w:r>
        <w:rPr/>
        <w:t xml:space="preserve">50(16). О принятом решении лицензирующий орган информирует лицензиата в течение 1 рабочего дня в порядке, установленном </w:t>
      </w:r>
      <w:hyperlink w:anchor="P260">
        <w:r>
          <w:rPr>
            <w:color w:val="0000FF"/>
          </w:rPr>
          <w:t>пунктом 50(8)</w:t>
        </w:r>
      </w:hyperlink>
      <w:r>
        <w:rPr/>
        <w:t xml:space="preserve"> настоящего Положения, и вносит сведения о приостановлении действия лицензии в реестр лицензий. Уведомление должно содержать ссылку на сведения о приостановлении действия лицензии из реестра лицензий, размещенные в информационно-телекоммуникационной сети "Интернет".</w:t>
      </w:r>
    </w:p>
    <w:p>
      <w:pPr>
        <w:pStyle w:val="ConsPlusNormal"/>
        <w:jc w:val="both"/>
        <w:rPr/>
      </w:pPr>
      <w:r>
        <w:rPr/>
        <w:t xml:space="preserve">(п. 50(16) введен </w:t>
      </w:r>
      <w:hyperlink r:id="rId119">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50(17).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 указанных в уведомлении.</w:t>
      </w:r>
    </w:p>
    <w:p>
      <w:pPr>
        <w:pStyle w:val="ConsPlusNormal"/>
        <w:jc w:val="both"/>
        <w:rPr/>
      </w:pPr>
      <w:r>
        <w:rPr/>
        <w:t xml:space="preserve">(п. 50(17) введен </w:t>
      </w:r>
      <w:hyperlink r:id="rId120">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50(18). Если по результатам проведенной проверки будет установлено, что сведения, указанные в уведомлении, достоверны, а нарушения, послужившие основанием для приостановления действия лицензии, устранены, лицензирующим органом принимается решение о возобновлении действия лицензии в порядке, предусмотренном </w:t>
      </w:r>
      <w:hyperlink w:anchor="P278">
        <w:r>
          <w:rPr>
            <w:color w:val="0000FF"/>
          </w:rPr>
          <w:t>пунктами 50(15)</w:t>
        </w:r>
      </w:hyperlink>
      <w:r>
        <w:rPr/>
        <w:t xml:space="preserve"> - </w:t>
      </w:r>
      <w:hyperlink w:anchor="P280">
        <w:r>
          <w:rPr>
            <w:color w:val="0000FF"/>
          </w:rPr>
          <w:t>50(16)</w:t>
        </w:r>
      </w:hyperlink>
      <w:r>
        <w:rPr/>
        <w:t xml:space="preserve"> настоящего Положения.</w:t>
      </w:r>
    </w:p>
    <w:p>
      <w:pPr>
        <w:pStyle w:val="ConsPlusNormal"/>
        <w:jc w:val="both"/>
        <w:rPr/>
      </w:pPr>
      <w:r>
        <w:rPr/>
        <w:t xml:space="preserve">(п. 50(18) введен </w:t>
      </w:r>
      <w:hyperlink r:id="rId121">
        <w:r>
          <w:rPr>
            <w:color w:val="0000FF"/>
          </w:rPr>
          <w:t>Постановлением</w:t>
        </w:r>
      </w:hyperlink>
      <w:r>
        <w:rPr/>
        <w:t xml:space="preserve"> Правительства РФ от 30.11.2021 N 2107)</w:t>
      </w:r>
    </w:p>
    <w:p>
      <w:pPr>
        <w:pStyle w:val="ConsPlusNormal"/>
        <w:spacing w:before="220" w:after="0"/>
        <w:ind w:firstLine="540"/>
        <w:jc w:val="both"/>
        <w:rPr/>
      </w:pPr>
      <w:r>
        <w:rPr/>
        <w:t xml:space="preserve">51. Контролируемые лица, в отношении которых приняты решения или совершены действия (бездействие), имеют право на досудебное обжалование действий (бездействия) и (или) решений должностных лиц, указанных в </w:t>
      </w:r>
      <w:hyperlink w:anchor="P122">
        <w:r>
          <w:rPr>
            <w:color w:val="0000FF"/>
          </w:rPr>
          <w:t>подпунктах "б"</w:t>
        </w:r>
      </w:hyperlink>
      <w:r>
        <w:rPr/>
        <w:t xml:space="preserve"> и </w:t>
      </w:r>
      <w:hyperlink w:anchor="P123">
        <w:r>
          <w:rPr>
            <w:color w:val="0000FF"/>
          </w:rPr>
          <w:t>"в" пункта 13</w:t>
        </w:r>
      </w:hyperlink>
      <w:r>
        <w:rPr/>
        <w:t xml:space="preserve"> настоящего Положения, принятых в ходе осуществления лицензионного контроля в порядке, установленном Федеральным </w:t>
      </w:r>
      <w:hyperlink r:id="rId122">
        <w:r>
          <w:rPr>
            <w:color w:val="0000FF"/>
          </w:rPr>
          <w:t>законом</w:t>
        </w:r>
      </w:hyperlink>
      <w:r>
        <w:rPr/>
        <w:t xml:space="preserve"> "О государственном контроле (надзоре) и муниципальном контроле в Российской Федерации".</w:t>
      </w:r>
    </w:p>
    <w:p>
      <w:pPr>
        <w:pStyle w:val="ConsPlusNormal"/>
        <w:jc w:val="both"/>
        <w:rPr/>
      </w:pPr>
      <w:r>
        <w:rPr/>
        <w:t xml:space="preserve">(п. 51 введен </w:t>
      </w:r>
      <w:hyperlink r:id="rId123">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52. Информация для заинтересованных лиц об их праве на досудебное (внесудебное) обжалование действий (бездействия) и (или) решений должностных лиц лицензирующего органа и (или) территориальных органов, а также о порядке обжалования размещается на официальных сайтах лицензирующего органа и (или) территориальных органов в информационно-телекоммуникационной сети "Интернет".</w:t>
      </w:r>
    </w:p>
    <w:p>
      <w:pPr>
        <w:pStyle w:val="ConsPlusNormal"/>
        <w:jc w:val="both"/>
        <w:rPr/>
      </w:pPr>
      <w:r>
        <w:rPr/>
        <w:t xml:space="preserve">(п. 52 введен </w:t>
      </w:r>
      <w:hyperlink r:id="rId124">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 xml:space="preserve">53. Обжалование решений территориальных органов, действий (бездействия) их должностных лиц при осуществлении лицензионного контроля осуществляется в порядке и сроки, которые установлены Федеральным </w:t>
      </w:r>
      <w:hyperlink r:id="rId125">
        <w:r>
          <w:rPr>
            <w:color w:val="0000FF"/>
          </w:rPr>
          <w:t>законом</w:t>
        </w:r>
      </w:hyperlink>
      <w:r>
        <w:rPr/>
        <w:t xml:space="preserve"> "О государственном контроле (надзоре) и муниципальном контроле в Российской Федерации" и настоящим Положением.</w:t>
      </w:r>
    </w:p>
    <w:p>
      <w:pPr>
        <w:pStyle w:val="ConsPlusNormal"/>
        <w:spacing w:before="220" w:after="0"/>
        <w:ind w:firstLine="540"/>
        <w:jc w:val="both"/>
        <w:rPr/>
      </w:pPr>
      <w:r>
        <w:rPr/>
        <w:t>Жалоба на решение территориального органа, действия (бездействие) его должностных лиц рассматривается руководителем (заместителем руководителя) соответствующего территориального органа либо лицензирующим органом.</w:t>
      </w:r>
    </w:p>
    <w:p>
      <w:pPr>
        <w:pStyle w:val="ConsPlusNormal"/>
        <w:spacing w:before="220" w:after="0"/>
        <w:ind w:firstLine="540"/>
        <w:jc w:val="both"/>
        <w:rPr/>
      </w:pPr>
      <w:r>
        <w:rPr/>
        <w:t>Жалоба на действия (бездействие) руководителя (заместителя руководителя) территориального органа рассматривается лицензирующим органом.</w:t>
      </w:r>
    </w:p>
    <w:p>
      <w:pPr>
        <w:pStyle w:val="ConsPlusNormal"/>
        <w:spacing w:before="220" w:after="0"/>
        <w:ind w:firstLine="540"/>
        <w:jc w:val="both"/>
        <w:rPr/>
      </w:pPr>
      <w:r>
        <w:rPr/>
        <w:t>В случае обжалования решений, принятых структурным подразделением центрального аппарата лицензирующего органа, в сферу деятельности которого входят вопросы организации и осуществления лицензионного контроля, и его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
    <w:p>
      <w:pPr>
        <w:pStyle w:val="ConsPlusNormal"/>
        <w:spacing w:before="220" w:after="0"/>
        <w:ind w:firstLine="540"/>
        <w:jc w:val="both"/>
        <w:rPr/>
      </w:pPr>
      <w:r>
        <w:rP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pPr>
        <w:pStyle w:val="ConsPlusNormal"/>
        <w:jc w:val="both"/>
        <w:rPr/>
      </w:pPr>
      <w:r>
        <w:rPr/>
        <w:t xml:space="preserve">(п. 53 введен </w:t>
      </w:r>
      <w:hyperlink r:id="rId126">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54. Жалоба подлежит рассмотрению в срок не более 20 рабочих дней со дня ее регистрации.</w:t>
      </w:r>
    </w:p>
    <w:p>
      <w:pPr>
        <w:pStyle w:val="ConsPlusNormal"/>
        <w:jc w:val="both"/>
        <w:rPr/>
      </w:pPr>
      <w:r>
        <w:rPr/>
        <w:t xml:space="preserve">(п. 54 введен </w:t>
      </w:r>
      <w:hyperlink r:id="rId127">
        <w:r>
          <w:rPr>
            <w:color w:val="0000FF"/>
          </w:rPr>
          <w:t>Постановлением</w:t>
        </w:r>
      </w:hyperlink>
      <w:r>
        <w:rPr/>
        <w:t xml:space="preserve"> Правительства РФ от 20.07.2021 N 1223)</w:t>
      </w:r>
    </w:p>
    <w:p>
      <w:pPr>
        <w:pStyle w:val="ConsPlusNormal"/>
        <w:spacing w:before="220" w:after="0"/>
        <w:ind w:firstLine="540"/>
        <w:jc w:val="both"/>
        <w:rPr/>
      </w:pPr>
      <w:r>
        <w:rPr/>
        <w:t>55. Если в результате рассмотрения жалобы на действия (бездействие) должностных лиц лицензирующего органа или территориального органа, реализованные в ходе осуществления государственной функции и (или) предоставления государственной услуги, жалоба признается удовлетворенной или частично удовлетворенной, то принимается решение о применении мер ответственности к должностным лицам лицензирующего органа или территориального органа, допустившим соответствующие нарушения.</w:t>
      </w:r>
    </w:p>
    <w:p>
      <w:pPr>
        <w:pStyle w:val="ConsPlusNormal"/>
        <w:jc w:val="both"/>
        <w:rPr/>
      </w:pPr>
      <w:r>
        <w:rPr/>
        <w:t xml:space="preserve">(п. 55 введен </w:t>
      </w:r>
      <w:hyperlink r:id="rId128">
        <w:r>
          <w:rPr>
            <w:color w:val="0000FF"/>
          </w:rPr>
          <w:t>Постановлением</w:t>
        </w:r>
      </w:hyperlink>
      <w:r>
        <w:rPr/>
        <w:t xml:space="preserve"> Правительства РФ от 20.07.2021 N 1223)</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fb618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fb618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fb6185"/>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fb618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fb618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fb6185"/>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fb6185"/>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fb6185"/>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EAC4997E10155E04161941017AC7A0DFAB5F6D3492DFC25523185F172A5B3A4F4F47409B8EDC342AF062C05D3FD138588265C57262DE9D44EsAN" TargetMode="External"/><Relationship Id="rId3" Type="http://schemas.openxmlformats.org/officeDocument/2006/relationships/hyperlink" Target="consultantplus://offline/ref=8EAC4997E10155E04161941017AC7A0DFAB5F5D44F25FC25523185F172A5B3A4F4F47409B8EDC244A5062C05D3FD138588265C57262DE9D44EsAN" TargetMode="External"/><Relationship Id="rId4" Type="http://schemas.openxmlformats.org/officeDocument/2006/relationships/hyperlink" Target="consultantplus://offline/ref=8EAC4997E10155E04161941017AC7A0DFDBCF0D24D28FC25523185F172A5B3A4F4F4740ABAE69612E258755493B61E80923A5C5043sAN" TargetMode="External"/><Relationship Id="rId5" Type="http://schemas.openxmlformats.org/officeDocument/2006/relationships/hyperlink" Target="consultantplus://offline/ref=8EAC4997E10155E04161941017AC7A0DFAB5F5D44F25FC25523185F172A5B3A4F4F47409B8EDC244A2062C05D3FD138588265C57262DE9D44EsAN" TargetMode="External"/><Relationship Id="rId6" Type="http://schemas.openxmlformats.org/officeDocument/2006/relationships/hyperlink" Target="consultantplus://offline/ref=8EAC4997E10155E04161941017AC7A0DFAB5F6D3492DFC25523185F172A5B3A4F4F47409B8EDC342AF062C05D3FD138588265C57262DE9D44EsAN" TargetMode="External"/><Relationship Id="rId7" Type="http://schemas.openxmlformats.org/officeDocument/2006/relationships/hyperlink" Target="consultantplus://offline/ref=8EAC4997E10155E04161941017AC7A0DFAB5F5D44F25FC25523185F172A5B3A4F4F47409B8EDC244A3062C05D3FD138588265C57262DE9D44EsAN" TargetMode="External"/><Relationship Id="rId8" Type="http://schemas.openxmlformats.org/officeDocument/2006/relationships/hyperlink" Target="consultantplus://offline/ref=8EAC4997E10155E04161941017AC7A0DFAB5F6D3492DFC25523185F172A5B3A4F4F47409B8EDC341A6062C05D3FD138588265C57262DE9D44EsAN" TargetMode="External"/><Relationship Id="rId9" Type="http://schemas.openxmlformats.org/officeDocument/2006/relationships/hyperlink" Target="consultantplus://offline/ref=8EAC4997E10155E04161941017AC7A0DFDBDF7D7412FFC25523185F172A5B3A4F4F47409B8EDC145A4062C05D3FD138588265C57262DE9D44EsAN" TargetMode="External"/><Relationship Id="rId10" Type="http://schemas.openxmlformats.org/officeDocument/2006/relationships/hyperlink" Target="consultantplus://offline/ref=8EAC4997E10155E04161941017AC7A0DFDBDF7D7412FFC25523185F172A5B3A4F4F47409B8EDC541AF062C05D3FD138588265C57262DE9D44EsAN" TargetMode="External"/><Relationship Id="rId11" Type="http://schemas.openxmlformats.org/officeDocument/2006/relationships/hyperlink" Target="consultantplus://offline/ref=8EAC4997E10155E04161941017AC7A0DFDBDF7D7412FFC25523185F172A5B3A4F4F47409B8EFC345A5062C05D3FD138588265C57262DE9D44EsAN" TargetMode="External"/><Relationship Id="rId12" Type="http://schemas.openxmlformats.org/officeDocument/2006/relationships/hyperlink" Target="consultantplus://offline/ref=8EAC4997E10155E04161941017AC7A0DFAB5F5D44F25FC25523185F172A5B3A4F4F47409B8EDC244A0062C05D3FD138588265C57262DE9D44EsAN" TargetMode="External"/><Relationship Id="rId13" Type="http://schemas.openxmlformats.org/officeDocument/2006/relationships/hyperlink" Target="consultantplus://offline/ref=8EAC4997E10155E04161941017AC7A0DFDBDF7D7412FFC25523185F172A5B3A4F4F47409B8EDC645A6062C05D3FD138588265C57262DE9D44EsAN" TargetMode="External"/><Relationship Id="rId14" Type="http://schemas.openxmlformats.org/officeDocument/2006/relationships/hyperlink" Target="consultantplus://offline/ref=8EAC4997E10155E04161941017AC7A0DFDBDF7D7412FFC25523185F172A5B3A4F4F47409B8EDC645A4062C05D3FD138588265C57262DE9D44EsAN" TargetMode="External"/><Relationship Id="rId15" Type="http://schemas.openxmlformats.org/officeDocument/2006/relationships/hyperlink" Target="consultantplus://offline/ref=8EAC4997E10155E04161941017AC7A0DFAB5F6D3492DFC25523185F172A5B3A4F4F47409B8EDC341A4062C05D3FD138588265C57262DE9D44EsAN" TargetMode="External"/><Relationship Id="rId16" Type="http://schemas.openxmlformats.org/officeDocument/2006/relationships/hyperlink" Target="consultantplus://offline/ref=8EAC4997E10155E04161941017AC7A0DFDBCF0D24D28FC25523185F172A5B3A4F4F4740BBBE9C917F7492D5997AC008589265E523A42sDN" TargetMode="External"/><Relationship Id="rId17" Type="http://schemas.openxmlformats.org/officeDocument/2006/relationships/hyperlink" Target="consultantplus://offline/ref=8EAC4997E10155E04161941017AC7A0DFAB5F5D44F25FC25523185F172A5B3A4F4F47409B8EDC244A1062C05D3FD138588265C57262DE9D44EsAN" TargetMode="External"/><Relationship Id="rId18" Type="http://schemas.openxmlformats.org/officeDocument/2006/relationships/hyperlink" Target="consultantplus://offline/ref=8EAC4997E10155E04161941017AC7A0DFAB5F6D3492DFC25523185F172A5B3A4F4F47409B8EDC341A1062C05D3FD138588265C57262DE9D44EsAN" TargetMode="External"/><Relationship Id="rId19" Type="http://schemas.openxmlformats.org/officeDocument/2006/relationships/hyperlink" Target="consultantplus://offline/ref=8EAC4997E10155E04161941017AC7A0DFAB5F5D44F25FC25523185F172A5B3A4F4F47409B8EDC244AE062C05D3FD138588265C57262DE9D44EsAN" TargetMode="External"/><Relationship Id="rId20" Type="http://schemas.openxmlformats.org/officeDocument/2006/relationships/hyperlink" Target="consultantplus://offline/ref=8EAC4997E10155E04161941017AC7A0DFAB5F6D3492DFC25523185F172A5B3A4F4F47409B8EDC341AE062C05D3FD138588265C57262DE9D44EsAN" TargetMode="External"/><Relationship Id="rId21" Type="http://schemas.openxmlformats.org/officeDocument/2006/relationships/hyperlink" Target="consultantplus://offline/ref=8EAC4997E10155E04161941017AC7A0DFAB5F5D44F25FC25523185F172A5B3A4F4F47409B8EDC244AF062C05D3FD138588265C57262DE9D44EsAN" TargetMode="External"/><Relationship Id="rId22" Type="http://schemas.openxmlformats.org/officeDocument/2006/relationships/hyperlink" Target="consultantplus://offline/ref=8EAC4997E10155E04161941017AC7A0DFDBCF0D24D28FC25523185F172A5B3A4E6F42C05B8E9DC43A3137A54954AsAN" TargetMode="External"/><Relationship Id="rId23" Type="http://schemas.openxmlformats.org/officeDocument/2006/relationships/hyperlink" Target="consultantplus://offline/ref=8EAC4997E10155E04161941017AC7A0DFAB5F6D3492DFC25523185F172A5B3A4F4F47409B8EDC340A7062C05D3FD138588265C57262DE9D44EsAN" TargetMode="External"/><Relationship Id="rId24" Type="http://schemas.openxmlformats.org/officeDocument/2006/relationships/hyperlink" Target="consultantplus://offline/ref=8EAC4997E10155E04161941017AC7A0DFAB5F6D3492DFC25523185F172A5B3A4F4F47409B8EDC340A2062C05D3FD138588265C57262DE9D44EsAN" TargetMode="External"/><Relationship Id="rId25" Type="http://schemas.openxmlformats.org/officeDocument/2006/relationships/hyperlink" Target="consultantplus://offline/ref=8EAC4997E10155E04161941017AC7A0DFAB5F5D44F25FC25523185F172A5B3A4F4F47409B8EDC24BA7062C05D3FD138588265C57262DE9D44EsAN" TargetMode="External"/><Relationship Id="rId26" Type="http://schemas.openxmlformats.org/officeDocument/2006/relationships/hyperlink" Target="consultantplus://offline/ref=8EAC4997E10155E04161941017AC7A0DFAB5F6D3492DFC25523185F172A5B3A4F4F47409B8EDC340AE062C05D3FD138588265C57262DE9D44EsAN" TargetMode="External"/><Relationship Id="rId27" Type="http://schemas.openxmlformats.org/officeDocument/2006/relationships/hyperlink" Target="consultantplus://offline/ref=8EAC4997E10155E04161941017AC7A0DFDBDFCD44925FC25523185F172A5B3A4E6F42C05B8E9DC43A3137A54954AsAN" TargetMode="External"/><Relationship Id="rId28" Type="http://schemas.openxmlformats.org/officeDocument/2006/relationships/hyperlink" Target="consultantplus://offline/ref=8EAC4997E10155E04161941017AC7A0DFAB5F6D3492DFC25523185F172A5B3A4F4F47409B8EDC347A5062C05D3FD138588265C57262DE9D44EsAN" TargetMode="External"/><Relationship Id="rId29" Type="http://schemas.openxmlformats.org/officeDocument/2006/relationships/hyperlink" Target="consultantplus://offline/ref=8EAC4997E10155E04161941017AC7A0DFDBCF0D24D28FC25523185F172A5B3A4F4F4740AB0EEC917F7492D5997AC008589265E523A42sDN" TargetMode="External"/><Relationship Id="rId30" Type="http://schemas.openxmlformats.org/officeDocument/2006/relationships/hyperlink" Target="consultantplus://offline/ref=8EAC4997E10155E04161941017AC7A0DFAB5F5D44F25FC25523185F172A5B3A4F4F47409B8EDC24BA4062C05D3FD138588265C57262DE9D44EsAN" TargetMode="External"/><Relationship Id="rId31" Type="http://schemas.openxmlformats.org/officeDocument/2006/relationships/hyperlink" Target="consultantplus://offline/ref=8EAC4997E10155E04161941017AC7A0DFAB5F5D44F25FC25523185F172A5B3A4F4F47409B8EDC24BA2062C05D3FD138588265C57262DE9D44EsAN" TargetMode="External"/><Relationship Id="rId32" Type="http://schemas.openxmlformats.org/officeDocument/2006/relationships/hyperlink" Target="consultantplus://offline/ref=8EAC4997E10155E04161941017AC7A0DFAB5F5D44F25FC25523185F172A5B3A4F4F47409B8EDC24BA3062C05D3FD138588265C57262DE9D44EsAN" TargetMode="External"/><Relationship Id="rId33" Type="http://schemas.openxmlformats.org/officeDocument/2006/relationships/hyperlink" Target="consultantplus://offline/ref=8EAC4997E10155E04161941017AC7A0DFAB5F5D44F25FC25523185F172A5B3A4F4F47409B8EDC24BA0062C05D3FD138588265C57262DE9D44EsAN" TargetMode="External"/><Relationship Id="rId34" Type="http://schemas.openxmlformats.org/officeDocument/2006/relationships/hyperlink" Target="consultantplus://offline/ref=8EAC4997E10155E04161941017AC7A0DFAB5F5D44F25FC25523185F172A5B3A4F4F47409B8EDC24BA1062C05D3FD138588265C57262DE9D44EsAN" TargetMode="External"/><Relationship Id="rId35" Type="http://schemas.openxmlformats.org/officeDocument/2006/relationships/hyperlink" Target="consultantplus://offline/ref=8EAC4997E10155E04161941017AC7A0DFAB5F5D44F25FC25523185F172A5B3A4F4F47409B8EDC24BAE062C05D3FD138588265C57262DE9D44EsAN" TargetMode="External"/><Relationship Id="rId36" Type="http://schemas.openxmlformats.org/officeDocument/2006/relationships/hyperlink" Target="consultantplus://offline/ref=8EAC4997E10155E04161941017AC7A0DFAB5F5D44F25FC25523185F172A5B3A4F4F47409B8EDC24BAF062C05D3FD138588265C57262DE9D44EsAN" TargetMode="External"/><Relationship Id="rId37" Type="http://schemas.openxmlformats.org/officeDocument/2006/relationships/hyperlink" Target="consultantplus://offline/ref=8EAC4997E10155E04161941017AC7A0DFAB5F5D44F25FC25523185F172A5B3A4F4F47409B8EDC24AA6062C05D3FD138588265C57262DE9D44EsAN" TargetMode="External"/><Relationship Id="rId38" Type="http://schemas.openxmlformats.org/officeDocument/2006/relationships/hyperlink" Target="consultantplus://offline/ref=8EAC4997E10155E04161941017AC7A0DFAB5F5D44F25FC25523185F172A5B3A4F4F47409B8EDC24AA7062C05D3FD138588265C57262DE9D44EsAN" TargetMode="External"/><Relationship Id="rId39" Type="http://schemas.openxmlformats.org/officeDocument/2006/relationships/hyperlink" Target="consultantplus://offline/ref=8EAC4997E10155E04161941017AC7A0DFAB5F6D3492DFC25523185F172A5B3A4F4F47409B8EDC347A2062C05D3FD138588265C57262DE9D44EsAN" TargetMode="External"/><Relationship Id="rId40" Type="http://schemas.openxmlformats.org/officeDocument/2006/relationships/hyperlink" Target="consultantplus://offline/ref=8EAC4997E10155E04161941017AC7A0DFDBDF2DA4924FC25523185F172A5B3A4F4F47409B8EECB45A5062C05D3FD138588265C57262DE9D44EsAN" TargetMode="External"/><Relationship Id="rId41" Type="http://schemas.openxmlformats.org/officeDocument/2006/relationships/hyperlink" Target="consultantplus://offline/ref=8EAC4997E10155E04161941017AC7A0DFAB4F1D04E28FC25523185F172A5B3A4F4F47409B8EDC243A1062C05D3FD138588265C57262DE9D44EsAN" TargetMode="External"/><Relationship Id="rId42" Type="http://schemas.openxmlformats.org/officeDocument/2006/relationships/hyperlink" Target="consultantplus://offline/ref=8EAC4997E10155E04161941017AC7A0DFDBCF0D24D28FC25523185F172A5B3A4F4F4740BBBEAC917F7492D5997AC008589265E523A42sDN" TargetMode="External"/><Relationship Id="rId43" Type="http://schemas.openxmlformats.org/officeDocument/2006/relationships/hyperlink" Target="consultantplus://offline/ref=8EAC4997E10155E04161941017AC7A0DFAB5F6D3492DFC25523185F172A5B3A4F4F47409B8EDC347A3062C05D3FD138588265C57262DE9D44EsAN" TargetMode="External"/><Relationship Id="rId44" Type="http://schemas.openxmlformats.org/officeDocument/2006/relationships/hyperlink" Target="consultantplus://offline/ref=8EAC4997E10155E04161941017AC7A0DFAB5F5D44F25FC25523185F172A5B3A4F4F47409B8EDC24AA4062C05D3FD138588265C57262DE9D44EsAN" TargetMode="External"/><Relationship Id="rId45" Type="http://schemas.openxmlformats.org/officeDocument/2006/relationships/hyperlink" Target="consultantplus://offline/ref=8EAC4997E10155E04161941017AC7A0DFAB5F5D44F25FC25523185F172A5B3A4F4F47409B8EDC24AA2062C05D3FD138588265C57262DE9D44EsAN" TargetMode="External"/><Relationship Id="rId46" Type="http://schemas.openxmlformats.org/officeDocument/2006/relationships/hyperlink" Target="consultantplus://offline/ref=8EAC4997E10155E04161941017AC7A0DFAB5F5D44F25FC25523185F172A5B3A4F4F47409B8EDC24AA0062C05D3FD138588265C57262DE9D44EsAN" TargetMode="External"/><Relationship Id="rId47" Type="http://schemas.openxmlformats.org/officeDocument/2006/relationships/hyperlink" Target="consultantplus://offline/ref=8EAC4997E10155E04161941017AC7A0DFAB5F5D44F25FC25523185F172A5B3A4F4F47409B8EDC24AA1062C05D3FD138588265C57262DE9D44EsAN" TargetMode="External"/><Relationship Id="rId48" Type="http://schemas.openxmlformats.org/officeDocument/2006/relationships/hyperlink" Target="consultantplus://offline/ref=8EAC4997E10155E04161941017AC7A0DFDBDFDD6492CFC25523185F172A5B3A4E6F42C05B8E9DC43A3137A54954AsAN" TargetMode="External"/><Relationship Id="rId49" Type="http://schemas.openxmlformats.org/officeDocument/2006/relationships/hyperlink" Target="consultantplus://offline/ref=8EAC4997E10155E04161941017AC7A0DFAB5F6D3492DFC25523185F172A5B3A4F4F47409B8EDC347A1062C05D3FD138588265C57262DE9D44EsAN" TargetMode="External"/><Relationship Id="rId50" Type="http://schemas.openxmlformats.org/officeDocument/2006/relationships/hyperlink" Target="consultantplus://offline/ref=8EAC4997E10155E04161941017AC7A0DFAB5F6D3492DFC25523185F172A5B3A4F4F47409B8EDC347AF062C05D3FD138588265C57262DE9D44EsAN" TargetMode="External"/><Relationship Id="rId51" Type="http://schemas.openxmlformats.org/officeDocument/2006/relationships/hyperlink" Target="consultantplus://offline/ref=8EAC4997E10155E04161941017AC7A0DFAB5F6D3492DFC25523185F172A5B3A4F4F47409B8EDC346A5062C05D3FD138588265C57262DE9D44EsAN" TargetMode="External"/><Relationship Id="rId52" Type="http://schemas.openxmlformats.org/officeDocument/2006/relationships/hyperlink" Target="consultantplus://offline/ref=8EAC4997E10155E04161941017AC7A0DFAB5F6D3492DFC25523185F172A5B3A4F4F47409B8EDC345A6062C05D3FD138588265C57262DE9D44EsAN" TargetMode="External"/><Relationship Id="rId53" Type="http://schemas.openxmlformats.org/officeDocument/2006/relationships/hyperlink" Target="consultantplus://offline/ref=8EAC4997E10155E04161941017AC7A0DFAB5F6D3492DFC25523185F172A5B3A4F4F47409B8EDC345A5062C05D3FD138588265C57262DE9D44EsAN" TargetMode="External"/><Relationship Id="rId54" Type="http://schemas.openxmlformats.org/officeDocument/2006/relationships/hyperlink" Target="consultantplus://offline/ref=8EAC4997E10155E04161941017AC7A0DFDBCF0D24D28FC25523185F172A5B3A4E6F42C05B8E9DC43A3137A54954AsAN" TargetMode="External"/><Relationship Id="rId55" Type="http://schemas.openxmlformats.org/officeDocument/2006/relationships/hyperlink" Target="consultantplus://offline/ref=8EAC4997E10155E04161941017AC7A0DFAB5F6D3492DFC25523185F172A5B3A4F4F47409B8EDC345A2062C05D3FD138588265C57262DE9D44EsAN" TargetMode="External"/><Relationship Id="rId56" Type="http://schemas.openxmlformats.org/officeDocument/2006/relationships/hyperlink" Target="consultantplus://offline/ref=8EAC4997E10155E04161941017AC7A0DFAB5F6D3492DFC25523185F172A5B3A4F4F47409B8EDC345A3062C05D3FD138588265C57262DE9D44EsAN" TargetMode="External"/><Relationship Id="rId57" Type="http://schemas.openxmlformats.org/officeDocument/2006/relationships/hyperlink" Target="consultantplus://offline/ref=8EAC4997E10155E04161941017AC7A0DFAB5F6D3492DFC25523185F172A5B3A4F4F47409B8EDC345A0062C05D3FD138588265C57262DE9D44EsAN" TargetMode="External"/><Relationship Id="rId58" Type="http://schemas.openxmlformats.org/officeDocument/2006/relationships/hyperlink" Target="consultantplus://offline/ref=8EAC4997E10155E04161941017AC7A0DFDBDFDD6492CFC25523185F172A5B3A4F4F47409B8EDC440A2062C05D3FD138588265C57262DE9D44EsAN" TargetMode="External"/><Relationship Id="rId59" Type="http://schemas.openxmlformats.org/officeDocument/2006/relationships/hyperlink" Target="consultantplus://offline/ref=8EAC4997E10155E04161941017AC7A0DFDBDFDD6492CFC25523185F172A5B3A4F4F47409B8EDC440A0062C05D3FD138588265C57262DE9D44EsAN" TargetMode="External"/><Relationship Id="rId60" Type="http://schemas.openxmlformats.org/officeDocument/2006/relationships/hyperlink" Target="consultantplus://offline/ref=8EAC4997E10155E04161941017AC7A0DFDBDFDD6492CFC25523185F172A5B3A4F4F47409B8EDC440AE062C05D3FD138588265C57262DE9D44EsAN" TargetMode="External"/><Relationship Id="rId61" Type="http://schemas.openxmlformats.org/officeDocument/2006/relationships/hyperlink" Target="consultantplus://offline/ref=8EAC4997E10155E04161941017AC7A0DFAB5F6D3492DFC25523185F172A5B3A4F4F47409B8EDC345A1062C05D3FD138588265C57262DE9D44EsAN" TargetMode="External"/><Relationship Id="rId62" Type="http://schemas.openxmlformats.org/officeDocument/2006/relationships/hyperlink" Target="consultantplus://offline/ref=8EAC4997E10155E04161941017AC7A0DFDBDFDD6492CFC25523185F172A5B3A4E6F42C05B8E9DC43A3137A54954AsAN" TargetMode="External"/><Relationship Id="rId63" Type="http://schemas.openxmlformats.org/officeDocument/2006/relationships/hyperlink" Target="consultantplus://offline/ref=8EAC4997E10155E04161941017AC7A0DFAB5F6D3492DFC25523185F172A5B3A4F4F47409B8EDC344A6062C05D3FD138588265C57262DE9D44EsAN" TargetMode="External"/><Relationship Id="rId64" Type="http://schemas.openxmlformats.org/officeDocument/2006/relationships/hyperlink" Target="consultantplus://offline/ref=8EAC4997E10155E04161941017AC7A0DFAB5F6D3492DFC25523185F172A5B3A4F4F47409B8EDC344A7062C05D3FD138588265C57262DE9D44EsAN" TargetMode="External"/><Relationship Id="rId65" Type="http://schemas.openxmlformats.org/officeDocument/2006/relationships/hyperlink" Target="consultantplus://offline/ref=8EAC4997E10155E04161941017AC7A0DFAB5F6D3492DFC25523185F172A5B3A4F4F47409B8EDC344A3062C05D3FD138588265C57262DE9D44EsAN" TargetMode="External"/><Relationship Id="rId66" Type="http://schemas.openxmlformats.org/officeDocument/2006/relationships/hyperlink" Target="consultantplus://offline/ref=8EAC4997E10155E04161941017AC7A0DFDBDFDD6492CFC25523185F172A5B3A4E6F42C05B8E9DC43A3137A54954AsAN" TargetMode="External"/><Relationship Id="rId67" Type="http://schemas.openxmlformats.org/officeDocument/2006/relationships/hyperlink" Target="consultantplus://offline/ref=8EAC4997E10155E04161941017AC7A0DFAB5F6D3492DFC25523185F172A5B3A4F4F47409B8EDC344A0062C05D3FD138588265C57262DE9D44EsAN" TargetMode="External"/><Relationship Id="rId68" Type="http://schemas.openxmlformats.org/officeDocument/2006/relationships/hyperlink" Target="consultantplus://offline/ref=8EAC4997E10155E04161941017AC7A0DFAB5F6D3492DFC25523185F172A5B3A4F4F47409B8EDC344A1062C05D3FD138588265C57262DE9D44EsAN" TargetMode="External"/><Relationship Id="rId69" Type="http://schemas.openxmlformats.org/officeDocument/2006/relationships/hyperlink" Target="consultantplus://offline/ref=8EAC4997E10155E04161941017AC7A0DFAB5F6D3492DFC25523185F172A5B3A4F4F47409B8EDC34BA0062C05D3FD138588265C57262DE9D44EsAN" TargetMode="External"/><Relationship Id="rId70" Type="http://schemas.openxmlformats.org/officeDocument/2006/relationships/hyperlink" Target="consultantplus://offline/ref=8EAC4997E10155E04161941017AC7A0DFDBDFCD24924FC25523185F172A5B3A4E6F42C05B8E9DC43A3137A54954AsAN" TargetMode="External"/><Relationship Id="rId71" Type="http://schemas.openxmlformats.org/officeDocument/2006/relationships/hyperlink" Target="consultantplus://offline/ref=8EAC4997E10155E04161941017AC7A0DFAB5F6D3492DFC25523185F172A5B3A4F4F47409B8EDC34BA1062C05D3FD138588265C57262DE9D44EsAN" TargetMode="External"/><Relationship Id="rId72" Type="http://schemas.openxmlformats.org/officeDocument/2006/relationships/hyperlink" Target="consultantplus://offline/ref=8EAC4997E10155E04161941017AC7A0DFAB5F6D3492DFC25523185F172A5B3A4F4F47409B8EDC34AA6062C05D3FD138588265C57262DE9D44EsAN" TargetMode="External"/><Relationship Id="rId73" Type="http://schemas.openxmlformats.org/officeDocument/2006/relationships/hyperlink" Target="consultantplus://offline/ref=8EAC4997E10155E04161941017AC7A0DFAB5F6D3492DFC25523185F172A5B3A4F4F47409B8EDC34AA7062C05D3FD138588265C57262DE9D44EsAN" TargetMode="External"/><Relationship Id="rId74" Type="http://schemas.openxmlformats.org/officeDocument/2006/relationships/hyperlink" Target="consultantplus://offline/ref=8EAC4997E10155E04161941017AC7A0DFAB5F6D3492DFC25523185F172A5B3A4F4F47409B8EDC34AA4062C05D3FD138588265C57262DE9D44EsAN" TargetMode="External"/><Relationship Id="rId75" Type="http://schemas.openxmlformats.org/officeDocument/2006/relationships/hyperlink" Target="consultantplus://offline/ref=8EAC4997E10155E04161941017AC7A0DFAB5F6D3492DFC25523185F172A5B3A4F4F47409B8EDC043A4062C05D3FD138588265C57262DE9D44EsAN" TargetMode="External"/><Relationship Id="rId76" Type="http://schemas.openxmlformats.org/officeDocument/2006/relationships/hyperlink" Target="consultantplus://offline/ref=8EAC4997E10155E04161941017AC7A0DFDBDFDD6492CFC25523185F172A5B3A4F4F47409B8EDC641A5062C05D3FD138588265C57262DE9D44EsAN" TargetMode="External"/><Relationship Id="rId77" Type="http://schemas.openxmlformats.org/officeDocument/2006/relationships/hyperlink" Target="consultantplus://offline/ref=8EAC4997E10155E04161941017AC7A0DFDBDFDD6492CFC25523185F172A5B3A4F4F47409B8EDC645AE062C05D3FD138588265C57262DE9D44EsAN" TargetMode="External"/><Relationship Id="rId78" Type="http://schemas.openxmlformats.org/officeDocument/2006/relationships/hyperlink" Target="consultantplus://offline/ref=8EAC4997E10155E04161941017AC7A0DFAB5F6D3492DFC25523185F172A5B3A4F4F47409B8EDC043A5062C05D3FD138588265C57262DE9D44EsAN" TargetMode="External"/><Relationship Id="rId79" Type="http://schemas.openxmlformats.org/officeDocument/2006/relationships/hyperlink" Target="consultantplus://offline/ref=8EAC4997E10155E04161941017AC7A0DFAB5F6D3492DFC25523185F172A5B3A4F4F47409B8EDC043A2062C05D3FD138588265C57262DE9D44EsAN" TargetMode="External"/><Relationship Id="rId80" Type="http://schemas.openxmlformats.org/officeDocument/2006/relationships/hyperlink" Target="consultantplus://offline/ref=8EAC4997E10155E04161941017AC7A0DFAB5F6D3492DFC25523185F172A5B3A4F4F47409B8EDC043A3062C05D3FD138588265C57262DE9D44EsAN" TargetMode="External"/><Relationship Id="rId81" Type="http://schemas.openxmlformats.org/officeDocument/2006/relationships/hyperlink" Target="consultantplus://offline/ref=8EAC4997E10155E04161941017AC7A0DFAB5F6D3492DFC25523185F172A5B3A4F4F47409B8EDC043A0062C05D3FD138588265C57262DE9D44EsAN" TargetMode="External"/><Relationship Id="rId82" Type="http://schemas.openxmlformats.org/officeDocument/2006/relationships/hyperlink" Target="consultantplus://offline/ref=8EAC4997E10155E04161941017AC7A0DFAB5F6D3492DFC25523185F172A5B3A4F4F47409B8EDC042A4062C05D3FD138588265C57262DE9D44EsAN" TargetMode="External"/><Relationship Id="rId83" Type="http://schemas.openxmlformats.org/officeDocument/2006/relationships/hyperlink" Target="consultantplus://offline/ref=8EAC4997E10155E04161941017AC7A0DFAB5F6D3492DFC25523185F172A5B3A4F4F47409B8EDC042A5062C05D3FD138588265C57262DE9D44EsAN" TargetMode="External"/><Relationship Id="rId84" Type="http://schemas.openxmlformats.org/officeDocument/2006/relationships/hyperlink" Target="consultantplus://offline/ref=8EAC4997E10155E04161941017AC7A0DFAB5F6D3492DFC25523185F172A5B3A4F4F47409B8EDC042A3062C05D3FD138588265C57262DE9D44EsAN" TargetMode="External"/><Relationship Id="rId85" Type="http://schemas.openxmlformats.org/officeDocument/2006/relationships/hyperlink" Target="consultantplus://offline/ref=8EAC4997E10155E04161941017AC7A0DFAB5F6D3492DFC25523185F172A5B3A4F4F47409B8EDC042A0062C05D3FD138588265C57262DE9D44EsAN" TargetMode="External"/><Relationship Id="rId86" Type="http://schemas.openxmlformats.org/officeDocument/2006/relationships/hyperlink" Target="consultantplus://offline/ref=8EAC4997E10155E04161941017AC7A0DFAB5F6D3492DFC25523185F172A5B3A4F4F47409B8EDC042A1062C05D3FD138588265C57262DE9D44EsAN" TargetMode="External"/><Relationship Id="rId87" Type="http://schemas.openxmlformats.org/officeDocument/2006/relationships/hyperlink" Target="consultantplus://offline/ref=8EAC4997E10155E04161941017AC7A0DFAB5F6D3492DFC25523185F172A5B3A4F4F47409B8EDC042AE062C05D3FD138588265C57262DE9D44EsAN" TargetMode="External"/><Relationship Id="rId88" Type="http://schemas.openxmlformats.org/officeDocument/2006/relationships/hyperlink" Target="consultantplus://offline/ref=8EAC4997E10155E04161941017AC7A0DFDBDFDD6492CFC25523185F172A5B3A4F4F47409B8ECC340A7062C05D3FD138588265C57262DE9D44EsAN" TargetMode="External"/><Relationship Id="rId89" Type="http://schemas.openxmlformats.org/officeDocument/2006/relationships/hyperlink" Target="consultantplus://offline/ref=8EAC4997E10155E04161941017AC7A0DFAB5F6D3492DFC25523185F172A5B3A4F4F47409B8EDC042AF062C05D3FD138588265C57262DE9D44EsAN" TargetMode="External"/><Relationship Id="rId90" Type="http://schemas.openxmlformats.org/officeDocument/2006/relationships/hyperlink" Target="consultantplus://offline/ref=8EAC4997E10155E04161941017AC7A0DFAB5F6D3492DFC25523185F172A5B3A4F4F47409B8EDC041A6062C05D3FD138588265C57262DE9D44EsAN" TargetMode="External"/><Relationship Id="rId91" Type="http://schemas.openxmlformats.org/officeDocument/2006/relationships/hyperlink" Target="consultantplus://offline/ref=8EAC4997E10155E04161941017AC7A0DFAB5F6D3492DFC25523185F172A5B3A4F4F47409B8EDC041A7062C05D3FD138588265C57262DE9D44EsAN" TargetMode="External"/><Relationship Id="rId92" Type="http://schemas.openxmlformats.org/officeDocument/2006/relationships/hyperlink" Target="consultantplus://offline/ref=8EAC4997E10155E04161941017AC7A0DFAB5F6D3492DFC25523185F172A5B3A4F4F47409B8EDC041A4062C05D3FD138588265C57262DE9D44EsAN" TargetMode="External"/><Relationship Id="rId93" Type="http://schemas.openxmlformats.org/officeDocument/2006/relationships/hyperlink" Target="consultantplus://offline/ref=8EAC4997E10155E04161941017AC7A0DFDBDFDD6492CFC25523185F172A5B3A4E6F42C05B8E9DC43A3137A54954AsAN" TargetMode="External"/><Relationship Id="rId94" Type="http://schemas.openxmlformats.org/officeDocument/2006/relationships/hyperlink" Target="consultantplus://offline/ref=8EAC4997E10155E04161941017AC7A0DFAB5F6D3492DFC25523185F172A5B3A4F4F47409B8EDC041A5062C05D3FD138588265C57262DE9D44EsAN" TargetMode="External"/><Relationship Id="rId95" Type="http://schemas.openxmlformats.org/officeDocument/2006/relationships/hyperlink" Target="consultantplus://offline/ref=8EAC4997E10155E04161941017AC7A0DFAB5F6D3492DFC25523185F172A5B3A4F4F47409B8EDC041A2062C05D3FD138588265C57262DE9D44EsAN" TargetMode="External"/><Relationship Id="rId96" Type="http://schemas.openxmlformats.org/officeDocument/2006/relationships/hyperlink" Target="consultantplus://offline/ref=8EAC4997E10155E04161941017AC7A0DFDBDFDD6492CFC25523185F172A5B3A4F4F47409B8EDC745A4062C05D3FD138588265C57262DE9D44EsAN" TargetMode="External"/><Relationship Id="rId97" Type="http://schemas.openxmlformats.org/officeDocument/2006/relationships/hyperlink" Target="consultantplus://offline/ref=8EAC4997E10155E04161941017AC7A0DFAB5F6D3492DFC25523185F172A5B3A4F4F47409B8EDC041A3062C05D3FD138588265C57262DE9D44EsAN" TargetMode="External"/><Relationship Id="rId98" Type="http://schemas.openxmlformats.org/officeDocument/2006/relationships/hyperlink" Target="consultantplus://offline/ref=8EAC4997E10155E04161941017AC7A0DFDBDFDD6492CFC25523185F172A5B3A4F4F47409B8EDC744A4062C05D3FD138588265C57262DE9D44EsAN" TargetMode="External"/><Relationship Id="rId99" Type="http://schemas.openxmlformats.org/officeDocument/2006/relationships/hyperlink" Target="consultantplus://offline/ref=8EAC4997E10155E04161941017AC7A0DFAB5F6D3492DFC25523185F172A5B3A4F4F47409B8EDC041A0062C05D3FD138588265C57262DE9D44EsAN" TargetMode="External"/><Relationship Id="rId100" Type="http://schemas.openxmlformats.org/officeDocument/2006/relationships/hyperlink" Target="consultantplus://offline/ref=8EAC4997E10155E04161941017AC7A0DFAB5F6D3492DFC25523185F172A5B3A4F4F47409B8EDC041A1062C05D3FD138588265C57262DE9D44EsAN" TargetMode="External"/><Relationship Id="rId101" Type="http://schemas.openxmlformats.org/officeDocument/2006/relationships/hyperlink" Target="consultantplus://offline/ref=8EAC4997E10155E04161941017AC7A0DFAB5F5D44F25FC25523185F172A5B3A4F4F47409B8EDC24AAE062C05D3FD138588265C57262DE9D44EsAN" TargetMode="External"/><Relationship Id="rId102" Type="http://schemas.openxmlformats.org/officeDocument/2006/relationships/hyperlink" Target="consultantplus://offline/ref=8EAC4997E10155E04161941017AC7A0DFAB5F5D44F25FC25523185F172A5B3A4F4F47409B8EDC343A6062C05D3FD138588265C57262DE9D44EsAN" TargetMode="External"/><Relationship Id="rId103" Type="http://schemas.openxmlformats.org/officeDocument/2006/relationships/hyperlink" Target="consultantplus://offline/ref=8EAC4997E10155E04161941017AC7A0DFAB5F5D44F25FC25523185F172A5B3A4F4F47409B8EDC343A7062C05D3FD138588265C57262DE9D44EsAN" TargetMode="External"/><Relationship Id="rId104" Type="http://schemas.openxmlformats.org/officeDocument/2006/relationships/hyperlink" Target="consultantplus://offline/ref=8EAC4997E10155E04161941017AC7A0DFAB4F0DB4128FC25523185F172A5B3A4F4F4740DB9E5C917F7492D5997AC008589265E523A42sDN" TargetMode="External"/><Relationship Id="rId105" Type="http://schemas.openxmlformats.org/officeDocument/2006/relationships/hyperlink" Target="consultantplus://offline/ref=8EAC4997E10155E04161941017AC7A0DFAB4F0DB4128FC25523185F172A5B3A4F4F4740DBBE9C917F7492D5997AC008589265E523A42sDN" TargetMode="External"/><Relationship Id="rId106" Type="http://schemas.openxmlformats.org/officeDocument/2006/relationships/hyperlink" Target="consultantplus://offline/ref=8EAC4997E10155E04161941017AC7A0DFAB5F5D44F25FC25523185F172A5B3A4F4F47409B8EDC343A4062C05D3FD138588265C57262DE9D44EsAN" TargetMode="External"/><Relationship Id="rId107" Type="http://schemas.openxmlformats.org/officeDocument/2006/relationships/hyperlink" Target="consultantplus://offline/ref=8EAC4997E10155E04161941017AC7A0DFAB5F5D44F25FC25523185F172A5B3A4F4F47409B8EDC343A5062C05D3FD138588265C57262DE9D44EsAN" TargetMode="External"/><Relationship Id="rId108" Type="http://schemas.openxmlformats.org/officeDocument/2006/relationships/hyperlink" Target="consultantplus://offline/ref=8EAC4997E10155E04161941017AC7A0DFAB5F5D44F25FC25523185F172A5B3A4F4F47409B8EDC343A2062C05D3FD138588265C57262DE9D44EsAN" TargetMode="External"/><Relationship Id="rId109" Type="http://schemas.openxmlformats.org/officeDocument/2006/relationships/hyperlink" Target="consultantplus://offline/ref=8EAC4997E10155E04161941017AC7A0DFAB5F5D44F25FC25523185F172A5B3A4F4F47409B8EDC343A3062C05D3FD138588265C57262DE9D44EsAN" TargetMode="External"/><Relationship Id="rId110" Type="http://schemas.openxmlformats.org/officeDocument/2006/relationships/hyperlink" Target="consultantplus://offline/ref=8EAC4997E10155E04161941017AC7A0DFAB5F5D44F25FC25523185F172A5B3A4F4F47409B8EDC342A2062C05D3FD138588265C57262DE9D44EsAN" TargetMode="External"/><Relationship Id="rId111" Type="http://schemas.openxmlformats.org/officeDocument/2006/relationships/hyperlink" Target="consultantplus://offline/ref=8EAC4997E10155E04161941017AC7A0DFAB5F5D44F25FC25523185F172A5B3A4F4F47409B8EDC342A3062C05D3FD138588265C57262DE9D44EsAN" TargetMode="External"/><Relationship Id="rId112" Type="http://schemas.openxmlformats.org/officeDocument/2006/relationships/hyperlink" Target="consultantplus://offline/ref=8EAC4997E10155E04161941017AC7A0DFAB5F5D44F25FC25523185F172A5B3A4F4F47409B8EDC342A0062C05D3FD138588265C57262DE9D44EsAN" TargetMode="External"/><Relationship Id="rId113" Type="http://schemas.openxmlformats.org/officeDocument/2006/relationships/hyperlink" Target="consultantplus://offline/ref=8EAC4997E10155E04161941017AC7A0DFAB5F5D44F25FC25523185F172A5B3A4F4F47409B8EDC341A7062C05D3FD138588265C57262DE9D44EsAN" TargetMode="External"/><Relationship Id="rId114" Type="http://schemas.openxmlformats.org/officeDocument/2006/relationships/hyperlink" Target="consultantplus://offline/ref=8EAC4997E10155E04161941017AC7A0DFAB5F5D44F25FC25523185F172A5B3A4F4F47409B8EDC341A4062C05D3FD138588265C57262DE9D44EsAN" TargetMode="External"/><Relationship Id="rId115" Type="http://schemas.openxmlformats.org/officeDocument/2006/relationships/hyperlink" Target="consultantplus://offline/ref=8EAC4997E10155E04161941017AC7A0DFAB5F5D44F25FC25523185F172A5B3A4F4F47409B8EDC341A5062C05D3FD138588265C57262DE9D44EsAN" TargetMode="External"/><Relationship Id="rId116" Type="http://schemas.openxmlformats.org/officeDocument/2006/relationships/hyperlink" Target="consultantplus://offline/ref=8EAC4997E10155E04161941017AC7A0DFAB4F0DB4128FC25523185F172A5B3A4F4F4740DBAE9C917F7492D5997AC008589265E523A42sDN" TargetMode="External"/><Relationship Id="rId117" Type="http://schemas.openxmlformats.org/officeDocument/2006/relationships/hyperlink" Target="consultantplus://offline/ref=8EAC4997E10155E04161941017AC7A0DFAB5F5D44F25FC25523185F172A5B3A4F4F47409B8EDC341A2062C05D3FD138588265C57262DE9D44EsAN" TargetMode="External"/><Relationship Id="rId118" Type="http://schemas.openxmlformats.org/officeDocument/2006/relationships/hyperlink" Target="consultantplus://offline/ref=8EAC4997E10155E04161941017AC7A0DFAB5F5D44F25FC25523185F172A5B3A4F4F47409B8EDC341A3062C05D3FD138588265C57262DE9D44EsAN" TargetMode="External"/><Relationship Id="rId119" Type="http://schemas.openxmlformats.org/officeDocument/2006/relationships/hyperlink" Target="consultantplus://offline/ref=8EAC4997E10155E04161941017AC7A0DFAB5F5D44F25FC25523185F172A5B3A4F4F47409B8EDC341A0062C05D3FD138588265C57262DE9D44EsAN" TargetMode="External"/><Relationship Id="rId120" Type="http://schemas.openxmlformats.org/officeDocument/2006/relationships/hyperlink" Target="consultantplus://offline/ref=8EAC4997E10155E04161941017AC7A0DFAB5F5D44F25FC25523185F172A5B3A4F4F47409B8EDC341A1062C05D3FD138588265C57262DE9D44EsAN" TargetMode="External"/><Relationship Id="rId121" Type="http://schemas.openxmlformats.org/officeDocument/2006/relationships/hyperlink" Target="consultantplus://offline/ref=8EAC4997E10155E04161941017AC7A0DFAB5F5D44F25FC25523185F172A5B3A4F4F47409B8EDC341AE062C05D3FD138588265C57262DE9D44EsAN" TargetMode="External"/><Relationship Id="rId122" Type="http://schemas.openxmlformats.org/officeDocument/2006/relationships/hyperlink" Target="consultantplus://offline/ref=8EAC4997E10155E04161941017AC7A0DFDBDFDD6492CFC25523185F172A5B3A4E6F42C05B8E9DC43A3137A54954AsAN" TargetMode="External"/><Relationship Id="rId123" Type="http://schemas.openxmlformats.org/officeDocument/2006/relationships/hyperlink" Target="consultantplus://offline/ref=8EAC4997E10155E04161941017AC7A0DFAB5F6D3492DFC25523185F172A5B3A4F4F47409B8EDC041AF062C05D3FD138588265C57262DE9D44EsAN" TargetMode="External"/><Relationship Id="rId124" Type="http://schemas.openxmlformats.org/officeDocument/2006/relationships/hyperlink" Target="consultantplus://offline/ref=8EAC4997E10155E04161941017AC7A0DFAB5F6D3492DFC25523185F172A5B3A4F4F47409B8EDC040A6062C05D3FD138588265C57262DE9D44EsAN" TargetMode="External"/><Relationship Id="rId125" Type="http://schemas.openxmlformats.org/officeDocument/2006/relationships/hyperlink" Target="consultantplus://offline/ref=8EAC4997E10155E04161941017AC7A0DFDBDFDD6492CFC25523185F172A5B3A4E6F42C05B8E9DC43A3137A54954AsAN" TargetMode="External"/><Relationship Id="rId126" Type="http://schemas.openxmlformats.org/officeDocument/2006/relationships/hyperlink" Target="consultantplus://offline/ref=8EAC4997E10155E04161941017AC7A0DFAB5F6D3492DFC25523185F172A5B3A4F4F47409B8EDC040A7062C05D3FD138588265C57262DE9D44EsAN" TargetMode="External"/><Relationship Id="rId127" Type="http://schemas.openxmlformats.org/officeDocument/2006/relationships/hyperlink" Target="consultantplus://offline/ref=8EAC4997E10155E04161941017AC7A0DFAB5F6D3492DFC25523185F172A5B3A4F4F47409B8EDC040A0062C05D3FD138588265C57262DE9D44EsAN" TargetMode="External"/><Relationship Id="rId128" Type="http://schemas.openxmlformats.org/officeDocument/2006/relationships/hyperlink" Target="consultantplus://offline/ref=8EAC4997E10155E04161941017AC7A0DFAB5F6D3492DFC25523185F172A5B3A4F4F47409B8EDC040A1062C05D3FD138588265C57262DE9D44EsAN" TargetMode="External"/><Relationship Id="rId129" Type="http://schemas.openxmlformats.org/officeDocument/2006/relationships/fontTable" Target="fontTable.xml"/><Relationship Id="rId130" Type="http://schemas.openxmlformats.org/officeDocument/2006/relationships/settings" Target="settings.xml"/><Relationship Id="rId13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LibreOffice/6.4.4.2$Linux_X86_64 LibreOffice_project/40$Build-2</Application>
  <Pages>17</Pages>
  <Words>5772</Words>
  <Characters>42897</Characters>
  <CharactersWithSpaces>48381</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2022-05-04T13:44:00Z</dcterms:created>
  <dc:creator>Начальник отдела лицензирован</dc:creator>
  <dc:description/>
  <dc:language>ru-RU</dc:language>
  <cp:lastModifiedBy>Начальник отдела лицензирован</cp:lastModifiedBy>
  <dcterms:modified xsi:type="dcterms:W3CDTF">2022-05-04T13:45:00Z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