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95B" w:rsidRDefault="002F2639" w:rsidP="002F2639">
      <w:pPr>
        <w:jc w:val="right"/>
        <w:rPr>
          <w:b/>
          <w:sz w:val="24"/>
          <w:szCs w:val="24"/>
        </w:rPr>
      </w:pPr>
      <w:r>
        <w:rPr>
          <w:noProof/>
          <w:lang w:eastAsia="ru-RU"/>
        </w:rPr>
        <w:drawing>
          <wp:inline distT="0" distB="0" distL="0" distR="0" wp14:anchorId="63F80E76" wp14:editId="3E4FA42D">
            <wp:extent cx="1284388" cy="1293012"/>
            <wp:effectExtent l="0" t="0" r="0" b="2540"/>
            <wp:docPr id="1" name="Рисунок 1" descr="C:\Users\Филилеева\Downloads\Лого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Филилеева\Downloads\Лого 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86502" cy="1295140"/>
                    </a:xfrm>
                    <a:prstGeom prst="rect">
                      <a:avLst/>
                    </a:prstGeom>
                    <a:noFill/>
                    <a:ln>
                      <a:noFill/>
                    </a:ln>
                  </pic:spPr>
                </pic:pic>
              </a:graphicData>
            </a:graphic>
          </wp:inline>
        </w:drawing>
      </w:r>
    </w:p>
    <w:p w:rsidR="00AD295B" w:rsidRDefault="00AD295B" w:rsidP="00950E09">
      <w:pPr>
        <w:jc w:val="center"/>
        <w:rPr>
          <w:b/>
          <w:sz w:val="24"/>
          <w:szCs w:val="24"/>
        </w:rPr>
      </w:pPr>
    </w:p>
    <w:p w:rsidR="00AD295B" w:rsidRDefault="00AD295B" w:rsidP="00950E09">
      <w:pPr>
        <w:jc w:val="center"/>
        <w:rPr>
          <w:b/>
          <w:sz w:val="24"/>
          <w:szCs w:val="24"/>
        </w:rPr>
      </w:pPr>
    </w:p>
    <w:p w:rsidR="00AD295B" w:rsidRDefault="00AD295B" w:rsidP="002F2639">
      <w:pPr>
        <w:jc w:val="right"/>
        <w:rPr>
          <w:b/>
          <w:sz w:val="24"/>
          <w:szCs w:val="24"/>
        </w:rPr>
      </w:pPr>
    </w:p>
    <w:p w:rsidR="00AD295B" w:rsidRDefault="00AD295B" w:rsidP="00950E09">
      <w:pPr>
        <w:jc w:val="center"/>
        <w:rPr>
          <w:b/>
          <w:sz w:val="24"/>
          <w:szCs w:val="24"/>
        </w:rPr>
      </w:pPr>
    </w:p>
    <w:p w:rsidR="00AD295B" w:rsidRDefault="00AD295B" w:rsidP="00950E09">
      <w:pPr>
        <w:jc w:val="center"/>
        <w:rPr>
          <w:b/>
          <w:sz w:val="24"/>
          <w:szCs w:val="24"/>
        </w:rPr>
      </w:pPr>
    </w:p>
    <w:p w:rsidR="00AD295B" w:rsidRDefault="00AD295B" w:rsidP="00950E09">
      <w:pPr>
        <w:jc w:val="center"/>
        <w:rPr>
          <w:b/>
          <w:sz w:val="24"/>
          <w:szCs w:val="24"/>
        </w:rPr>
      </w:pPr>
      <w:bookmarkStart w:id="0" w:name="_GoBack"/>
      <w:bookmarkEnd w:id="0"/>
    </w:p>
    <w:p w:rsidR="00AD295B" w:rsidRDefault="00AC4FFD" w:rsidP="00950E09">
      <w:pPr>
        <w:jc w:val="center"/>
        <w:rPr>
          <w:b/>
          <w:sz w:val="24"/>
          <w:szCs w:val="24"/>
        </w:rPr>
      </w:pPr>
      <w:r>
        <w:rPr>
          <w:b/>
          <w:noProof/>
          <w:sz w:val="24"/>
          <w:szCs w:val="24"/>
          <w:lang w:eastAsia="ru-RU"/>
        </w:rPr>
        <mc:AlternateContent>
          <mc:Choice Requires="wps">
            <w:drawing>
              <wp:anchor distT="0" distB="0" distL="114300" distR="114300" simplePos="0" relativeHeight="251659264" behindDoc="1" locked="0" layoutInCell="1" allowOverlap="1" wp14:anchorId="472020E0" wp14:editId="369A14F5">
                <wp:simplePos x="0" y="0"/>
                <wp:positionH relativeFrom="column">
                  <wp:posOffset>431165</wp:posOffset>
                </wp:positionH>
                <wp:positionV relativeFrom="paragraph">
                  <wp:posOffset>92710</wp:posOffset>
                </wp:positionV>
                <wp:extent cx="4080510" cy="2633980"/>
                <wp:effectExtent l="57150" t="38100" r="72390" b="90170"/>
                <wp:wrapTight wrapText="bothSides">
                  <wp:wrapPolygon edited="0">
                    <wp:start x="1513" y="-312"/>
                    <wp:lineTo x="-202" y="0"/>
                    <wp:lineTo x="-303" y="19684"/>
                    <wp:lineTo x="-101" y="20465"/>
                    <wp:lineTo x="1513" y="22027"/>
                    <wp:lineTo x="2017" y="22183"/>
                    <wp:lineTo x="19563" y="22183"/>
                    <wp:lineTo x="19664" y="22027"/>
                    <wp:lineTo x="21681" y="20152"/>
                    <wp:lineTo x="21882" y="17497"/>
                    <wp:lineTo x="21782" y="2031"/>
                    <wp:lineTo x="20370" y="0"/>
                    <wp:lineTo x="20067" y="-312"/>
                    <wp:lineTo x="1513" y="-312"/>
                  </wp:wrapPolygon>
                </wp:wrapTight>
                <wp:docPr id="2" name="Скругленный прямоугольник 2"/>
                <wp:cNvGraphicFramePr/>
                <a:graphic xmlns:a="http://schemas.openxmlformats.org/drawingml/2006/main">
                  <a:graphicData uri="http://schemas.microsoft.com/office/word/2010/wordprocessingShape">
                    <wps:wsp>
                      <wps:cNvSpPr/>
                      <wps:spPr>
                        <a:xfrm>
                          <a:off x="0" y="0"/>
                          <a:ext cx="4080510" cy="2633980"/>
                        </a:xfrm>
                        <a:prstGeom prst="roundRect">
                          <a:avLst/>
                        </a:prstGeom>
                      </wps:spPr>
                      <wps:style>
                        <a:lnRef idx="1">
                          <a:schemeClr val="accent1"/>
                        </a:lnRef>
                        <a:fillRef idx="2">
                          <a:schemeClr val="accent1"/>
                        </a:fillRef>
                        <a:effectRef idx="1">
                          <a:schemeClr val="accent1"/>
                        </a:effectRef>
                        <a:fontRef idx="minor">
                          <a:schemeClr val="dk1"/>
                        </a:fontRef>
                      </wps:style>
                      <wps:txbx>
                        <w:txbxContent>
                          <w:p w:rsidR="00C07F37" w:rsidRPr="00950E09" w:rsidRDefault="00C07F37" w:rsidP="00474636">
                            <w:pPr>
                              <w:spacing w:line="360" w:lineRule="auto"/>
                              <w:jc w:val="center"/>
                              <w:rPr>
                                <w:b/>
                                <w:sz w:val="36"/>
                                <w:szCs w:val="36"/>
                              </w:rPr>
                            </w:pPr>
                            <w:r w:rsidRPr="00950E09">
                              <w:rPr>
                                <w:b/>
                                <w:sz w:val="36"/>
                                <w:szCs w:val="36"/>
                              </w:rPr>
                              <w:t>ПАМЯТКА</w:t>
                            </w:r>
                          </w:p>
                          <w:p w:rsidR="00C07F37" w:rsidRPr="00950E09" w:rsidRDefault="00C07F37" w:rsidP="00474636">
                            <w:pPr>
                              <w:spacing w:line="360" w:lineRule="auto"/>
                              <w:jc w:val="center"/>
                              <w:rPr>
                                <w:b/>
                                <w:sz w:val="36"/>
                                <w:szCs w:val="36"/>
                              </w:rPr>
                            </w:pPr>
                            <w:r w:rsidRPr="00950E09">
                              <w:rPr>
                                <w:b/>
                                <w:sz w:val="36"/>
                                <w:szCs w:val="36"/>
                              </w:rPr>
                              <w:t>ДЛЯ ЛИЦ, ПРИБЫВШИХ НА ТЕРРИТОРИЮ БРЯНСКОЙ ОБЛАСТИ</w:t>
                            </w:r>
                            <w:r>
                              <w:rPr>
                                <w:b/>
                                <w:sz w:val="36"/>
                                <w:szCs w:val="36"/>
                              </w:rPr>
                              <w:t xml:space="preserve"> </w:t>
                            </w:r>
                            <w:r w:rsidRPr="00950E09">
                              <w:rPr>
                                <w:b/>
                                <w:sz w:val="36"/>
                                <w:szCs w:val="36"/>
                              </w:rPr>
                              <w:t xml:space="preserve">ИЗ </w:t>
                            </w:r>
                            <w:r w:rsidR="002F2639">
                              <w:rPr>
                                <w:b/>
                                <w:sz w:val="36"/>
                                <w:szCs w:val="36"/>
                              </w:rPr>
                              <w:t>ЛУ</w:t>
                            </w:r>
                            <w:r w:rsidRPr="00950E09">
                              <w:rPr>
                                <w:b/>
                                <w:sz w:val="36"/>
                                <w:szCs w:val="36"/>
                              </w:rPr>
                              <w:t>ГАНСКОЙ</w:t>
                            </w:r>
                            <w:r w:rsidR="002F2639">
                              <w:rPr>
                                <w:b/>
                                <w:sz w:val="36"/>
                                <w:szCs w:val="36"/>
                              </w:rPr>
                              <w:t xml:space="preserve">, </w:t>
                            </w:r>
                            <w:r w:rsidRPr="00950E09">
                              <w:rPr>
                                <w:b/>
                                <w:sz w:val="36"/>
                                <w:szCs w:val="36"/>
                              </w:rPr>
                              <w:t>ДОНЕЦКОЙ РЕСПУБЛИК</w:t>
                            </w:r>
                            <w:r>
                              <w:rPr>
                                <w:b/>
                                <w:sz w:val="36"/>
                                <w:szCs w:val="36"/>
                              </w:rPr>
                              <w:t xml:space="preserve"> </w:t>
                            </w:r>
                            <w:r w:rsidR="002F2639">
                              <w:rPr>
                                <w:b/>
                                <w:sz w:val="36"/>
                                <w:szCs w:val="36"/>
                              </w:rPr>
                              <w:t>И УКРАИНЫ</w:t>
                            </w:r>
                            <w:r>
                              <w:rPr>
                                <w:b/>
                                <w:sz w:val="36"/>
                                <w:szCs w:val="36"/>
                              </w:rPr>
                              <w:br/>
                            </w:r>
                            <w:r w:rsidRPr="00FD3D58">
                              <w:rPr>
                                <w:b/>
                                <w:sz w:val="36"/>
                                <w:szCs w:val="36"/>
                              </w:rPr>
                              <w:t>В ЭКСТРЕННОМ МАССОВОМ ПОРЯДКЕ</w:t>
                            </w:r>
                          </w:p>
                          <w:p w:rsidR="00C07F37" w:rsidRDefault="00C07F37" w:rsidP="004746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 o:spid="_x0000_s1026" style="position:absolute;left:0;text-align:left;margin-left:33.95pt;margin-top:7.3pt;width:321.3pt;height:20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" fillcolor="#a7bfde [1620]" strokecolor="#4579b8 [3044]">
                <v:fill color2="#e4ecf5 [500]" rotate="t" angle="180" colors="0 #a3c4ff;22938f #bfd5ff;1 #e5eeff" focus="100%" type="gradient"/>
                <v:shadow on="t" color="black" opacity="24903f" origin=",.5" offset="0,.55556mm"/>
                <v:textbox>
                  <w:txbxContent>
                    <w:p w:rsidR="00C07F37" w:rsidRPr="00950E09" w:rsidRDefault="00C07F37" w:rsidP="00474636">
                      <w:pPr>
                        <w:spacing w:line="360" w:lineRule="auto"/>
                        <w:jc w:val="center"/>
                        <w:rPr>
                          <w:b/>
                          <w:sz w:val="36"/>
                          <w:szCs w:val="36"/>
                        </w:rPr>
                      </w:pPr>
                      <w:r w:rsidRPr="00950E09">
                        <w:rPr>
                          <w:b/>
                          <w:sz w:val="36"/>
                          <w:szCs w:val="36"/>
                        </w:rPr>
                        <w:t>ПАМЯТКА</w:t>
                      </w:r>
                    </w:p>
                    <w:p w:rsidR="00C07F37" w:rsidRPr="00950E09" w:rsidRDefault="00C07F37" w:rsidP="00474636">
                      <w:pPr>
                        <w:spacing w:line="360" w:lineRule="auto"/>
                        <w:jc w:val="center"/>
                        <w:rPr>
                          <w:b/>
                          <w:sz w:val="36"/>
                          <w:szCs w:val="36"/>
                        </w:rPr>
                      </w:pPr>
                      <w:r w:rsidRPr="00950E09">
                        <w:rPr>
                          <w:b/>
                          <w:sz w:val="36"/>
                          <w:szCs w:val="36"/>
                        </w:rPr>
                        <w:t>ДЛЯ ЛИЦ, ПРИБЫВШИХ НА ТЕРРИТОРИЮ БРЯНСКОЙ ОБЛАСТИ</w:t>
                      </w:r>
                      <w:r>
                        <w:rPr>
                          <w:b/>
                          <w:sz w:val="36"/>
                          <w:szCs w:val="36"/>
                        </w:rPr>
                        <w:t xml:space="preserve"> </w:t>
                      </w:r>
                      <w:r w:rsidRPr="00950E09">
                        <w:rPr>
                          <w:b/>
                          <w:sz w:val="36"/>
                          <w:szCs w:val="36"/>
                        </w:rPr>
                        <w:t xml:space="preserve">ИЗ </w:t>
                      </w:r>
                      <w:r w:rsidR="002F2639">
                        <w:rPr>
                          <w:b/>
                          <w:sz w:val="36"/>
                          <w:szCs w:val="36"/>
                        </w:rPr>
                        <w:t>ЛУ</w:t>
                      </w:r>
                      <w:r w:rsidRPr="00950E09">
                        <w:rPr>
                          <w:b/>
                          <w:sz w:val="36"/>
                          <w:szCs w:val="36"/>
                        </w:rPr>
                        <w:t>ГАНСКОЙ</w:t>
                      </w:r>
                      <w:r w:rsidR="002F2639">
                        <w:rPr>
                          <w:b/>
                          <w:sz w:val="36"/>
                          <w:szCs w:val="36"/>
                        </w:rPr>
                        <w:t xml:space="preserve">, </w:t>
                      </w:r>
                      <w:r w:rsidRPr="00950E09">
                        <w:rPr>
                          <w:b/>
                          <w:sz w:val="36"/>
                          <w:szCs w:val="36"/>
                        </w:rPr>
                        <w:t>ДОНЕЦКОЙ РЕСПУБЛИК</w:t>
                      </w:r>
                      <w:r>
                        <w:rPr>
                          <w:b/>
                          <w:sz w:val="36"/>
                          <w:szCs w:val="36"/>
                        </w:rPr>
                        <w:t xml:space="preserve"> </w:t>
                      </w:r>
                      <w:r w:rsidR="002F2639">
                        <w:rPr>
                          <w:b/>
                          <w:sz w:val="36"/>
                          <w:szCs w:val="36"/>
                        </w:rPr>
                        <w:t>И УКРАИНЫ</w:t>
                      </w:r>
                      <w:r>
                        <w:rPr>
                          <w:b/>
                          <w:sz w:val="36"/>
                          <w:szCs w:val="36"/>
                        </w:rPr>
                        <w:br/>
                      </w:r>
                      <w:r w:rsidRPr="00FD3D58">
                        <w:rPr>
                          <w:b/>
                          <w:sz w:val="36"/>
                          <w:szCs w:val="36"/>
                        </w:rPr>
                        <w:t>В ЭКСТРЕННОМ МАССОВОМ ПОРЯДКЕ</w:t>
                      </w:r>
                    </w:p>
                    <w:p w:rsidR="00C07F37" w:rsidRDefault="00C07F37" w:rsidP="00474636">
                      <w:pPr>
                        <w:jc w:val="center"/>
                      </w:pPr>
                    </w:p>
                  </w:txbxContent>
                </v:textbox>
                <w10:wrap type="tight"/>
              </v:roundrect>
            </w:pict>
          </mc:Fallback>
        </mc:AlternateContent>
      </w:r>
    </w:p>
    <w:p w:rsidR="00AD295B" w:rsidRDefault="00AD295B" w:rsidP="00950E09">
      <w:pPr>
        <w:jc w:val="center"/>
        <w:rPr>
          <w:b/>
          <w:sz w:val="24"/>
          <w:szCs w:val="24"/>
        </w:rPr>
      </w:pPr>
    </w:p>
    <w:p w:rsidR="00950E09" w:rsidRDefault="00950E09" w:rsidP="002F2639">
      <w:pPr>
        <w:jc w:val="center"/>
        <w:rPr>
          <w:b/>
          <w:sz w:val="36"/>
          <w:szCs w:val="36"/>
        </w:rPr>
      </w:pPr>
    </w:p>
    <w:p w:rsidR="00AD295B" w:rsidRDefault="00AD295B" w:rsidP="00950E09">
      <w:pPr>
        <w:spacing w:line="360" w:lineRule="auto"/>
        <w:jc w:val="center"/>
        <w:rPr>
          <w:b/>
          <w:sz w:val="36"/>
          <w:szCs w:val="36"/>
        </w:rPr>
      </w:pPr>
    </w:p>
    <w:p w:rsidR="00AD295B" w:rsidRDefault="00AD295B" w:rsidP="00950E09">
      <w:pPr>
        <w:spacing w:line="360" w:lineRule="auto"/>
        <w:jc w:val="center"/>
        <w:rPr>
          <w:b/>
          <w:sz w:val="36"/>
          <w:szCs w:val="36"/>
        </w:rPr>
      </w:pPr>
    </w:p>
    <w:p w:rsidR="00AD295B" w:rsidRDefault="00AD295B" w:rsidP="00950E09">
      <w:pPr>
        <w:spacing w:line="360" w:lineRule="auto"/>
        <w:jc w:val="center"/>
        <w:rPr>
          <w:b/>
          <w:sz w:val="36"/>
          <w:szCs w:val="36"/>
        </w:rPr>
      </w:pPr>
    </w:p>
    <w:p w:rsidR="00AD295B" w:rsidRDefault="00AD295B" w:rsidP="00950E09">
      <w:pPr>
        <w:spacing w:line="360" w:lineRule="auto"/>
        <w:jc w:val="center"/>
        <w:rPr>
          <w:b/>
          <w:sz w:val="36"/>
          <w:szCs w:val="36"/>
        </w:rPr>
      </w:pPr>
    </w:p>
    <w:p w:rsidR="00AD295B" w:rsidRDefault="00AD295B" w:rsidP="00950E09">
      <w:pPr>
        <w:spacing w:line="360" w:lineRule="auto"/>
        <w:jc w:val="center"/>
        <w:rPr>
          <w:b/>
          <w:sz w:val="36"/>
          <w:szCs w:val="36"/>
        </w:rPr>
      </w:pPr>
    </w:p>
    <w:p w:rsidR="00AD295B" w:rsidRDefault="00AD295B" w:rsidP="00950E09">
      <w:pPr>
        <w:spacing w:line="360" w:lineRule="auto"/>
        <w:jc w:val="center"/>
        <w:rPr>
          <w:b/>
          <w:sz w:val="36"/>
          <w:szCs w:val="36"/>
        </w:rPr>
      </w:pPr>
    </w:p>
    <w:p w:rsidR="00AD295B" w:rsidRDefault="00AD295B" w:rsidP="00950E09">
      <w:pPr>
        <w:spacing w:line="360" w:lineRule="auto"/>
        <w:jc w:val="center"/>
        <w:rPr>
          <w:b/>
          <w:sz w:val="36"/>
          <w:szCs w:val="36"/>
        </w:rPr>
      </w:pPr>
    </w:p>
    <w:tbl>
      <w:tblPr>
        <w:tblStyle w:val="a3"/>
        <w:tblW w:w="7479" w:type="dxa"/>
        <w:shd w:val="clear" w:color="auto" w:fill="92D050"/>
        <w:tblLook w:val="04A0" w:firstRow="1" w:lastRow="0" w:firstColumn="1" w:lastColumn="0" w:noHBand="0" w:noVBand="1"/>
      </w:tblPr>
      <w:tblGrid>
        <w:gridCol w:w="7479"/>
      </w:tblGrid>
      <w:tr w:rsidR="00F86DB8" w:rsidTr="00AC4FFD">
        <w:trPr>
          <w:trHeight w:val="1969"/>
        </w:trPr>
        <w:tc>
          <w:tcPr>
            <w:tcW w:w="7479" w:type="dxa"/>
            <w:shd w:val="clear" w:color="auto" w:fill="92D050"/>
            <w:vAlign w:val="center"/>
          </w:tcPr>
          <w:p w:rsidR="00F86DB8" w:rsidRPr="001419DB" w:rsidRDefault="00F86DB8" w:rsidP="00AC4FFD">
            <w:pPr>
              <w:ind w:firstLine="142"/>
              <w:jc w:val="center"/>
              <w:rPr>
                <w:b/>
                <w:sz w:val="24"/>
                <w:szCs w:val="24"/>
                <w:u w:val="single"/>
              </w:rPr>
            </w:pPr>
            <w:r w:rsidRPr="001419DB">
              <w:rPr>
                <w:b/>
                <w:sz w:val="24"/>
                <w:szCs w:val="24"/>
              </w:rPr>
              <w:lastRenderedPageBreak/>
              <w:t>ВСЕ ГРАЖДАНЕ, ПРИБЫВАЮЩИЕ В БРЯНСКУЮ ОБЛАСТЬ С ТЕРРИТОРИИ ДНР, ЛНР И УКРАИНЫ, НЕЗАВИСИМО ОТ НАЛИЧИЯ РОССИЙСКОГО ИЛИ УКРАИНСКОГО ГРАЖДАНСТВА, ПОЛУЧАЮТ НЕОБХОДИМУЮ ПОМОЩЬ.</w:t>
            </w:r>
          </w:p>
        </w:tc>
      </w:tr>
    </w:tbl>
    <w:p w:rsidR="00F86DB8" w:rsidRDefault="00F86DB8" w:rsidP="00F86DB8">
      <w:pPr>
        <w:jc w:val="center"/>
        <w:rPr>
          <w:b/>
        </w:rPr>
      </w:pPr>
    </w:p>
    <w:p w:rsidR="00F86DB8" w:rsidRPr="001419DB" w:rsidRDefault="00F86DB8" w:rsidP="00F86DB8">
      <w:pPr>
        <w:jc w:val="center"/>
        <w:rPr>
          <w:b/>
          <w:sz w:val="24"/>
          <w:szCs w:val="24"/>
        </w:rPr>
      </w:pPr>
      <w:r w:rsidRPr="001419DB">
        <w:rPr>
          <w:b/>
          <w:sz w:val="24"/>
          <w:szCs w:val="24"/>
        </w:rPr>
        <w:t xml:space="preserve">Люди, которые не имеют возможности остановиться у родственников, друзей, знакомых или снимать жилье, направляются в пункты временного размещения (ПВР), где имеются все минимально необходимые условия проживания. </w:t>
      </w:r>
    </w:p>
    <w:p w:rsidR="00F86DB8" w:rsidRPr="00F86DB8" w:rsidRDefault="00F86DB8" w:rsidP="00F86DB8">
      <w:pPr>
        <w:jc w:val="center"/>
        <w:rPr>
          <w:b/>
        </w:rPr>
      </w:pPr>
    </w:p>
    <w:p w:rsidR="00F86DB8" w:rsidRPr="001419DB" w:rsidRDefault="00F86DB8" w:rsidP="00E54CE4">
      <w:pPr>
        <w:shd w:val="clear" w:color="auto" w:fill="CCC0D9" w:themeFill="accent4" w:themeFillTint="66"/>
        <w:jc w:val="center"/>
        <w:rPr>
          <w:b/>
          <w:sz w:val="24"/>
          <w:szCs w:val="24"/>
        </w:rPr>
      </w:pPr>
      <w:r w:rsidRPr="001419DB">
        <w:rPr>
          <w:b/>
          <w:sz w:val="24"/>
          <w:szCs w:val="24"/>
        </w:rPr>
        <w:t>По вопросам размещения в ПВР обращаться по телефону</w:t>
      </w:r>
    </w:p>
    <w:p w:rsidR="00F86DB8" w:rsidRPr="001419DB" w:rsidRDefault="00F86DB8" w:rsidP="00E54CE4">
      <w:pPr>
        <w:shd w:val="clear" w:color="auto" w:fill="CCC0D9" w:themeFill="accent4" w:themeFillTint="66"/>
        <w:jc w:val="center"/>
        <w:rPr>
          <w:b/>
          <w:sz w:val="24"/>
          <w:szCs w:val="24"/>
        </w:rPr>
      </w:pPr>
      <w:r w:rsidRPr="001419DB">
        <w:rPr>
          <w:b/>
          <w:sz w:val="24"/>
          <w:szCs w:val="24"/>
        </w:rPr>
        <w:t xml:space="preserve"> единой службы  </w:t>
      </w:r>
    </w:p>
    <w:p w:rsidR="00F86DB8" w:rsidRPr="001419DB" w:rsidRDefault="00F86DB8" w:rsidP="00E54CE4">
      <w:pPr>
        <w:shd w:val="clear" w:color="auto" w:fill="CCC0D9" w:themeFill="accent4" w:themeFillTint="66"/>
        <w:jc w:val="center"/>
        <w:rPr>
          <w:b/>
          <w:sz w:val="24"/>
          <w:szCs w:val="24"/>
        </w:rPr>
      </w:pPr>
      <w:r w:rsidRPr="001419DB">
        <w:rPr>
          <w:b/>
          <w:sz w:val="24"/>
          <w:szCs w:val="24"/>
        </w:rPr>
        <w:t>122 доб.4</w:t>
      </w:r>
    </w:p>
    <w:p w:rsidR="00F86DB8" w:rsidRDefault="00F86DB8" w:rsidP="001419DB">
      <w:pPr>
        <w:jc w:val="center"/>
        <w:rPr>
          <w:b/>
          <w:sz w:val="24"/>
          <w:szCs w:val="24"/>
        </w:rPr>
      </w:pPr>
    </w:p>
    <w:p w:rsidR="00DC2702" w:rsidRPr="001419DB" w:rsidRDefault="00DC2702" w:rsidP="001419DB">
      <w:pPr>
        <w:jc w:val="center"/>
        <w:rPr>
          <w:b/>
          <w:sz w:val="24"/>
          <w:szCs w:val="24"/>
        </w:rPr>
      </w:pPr>
    </w:p>
    <w:tbl>
      <w:tblPr>
        <w:tblStyle w:val="a3"/>
        <w:tblW w:w="7479" w:type="dxa"/>
        <w:shd w:val="clear" w:color="auto" w:fill="92D050"/>
        <w:tblLook w:val="04A0" w:firstRow="1" w:lastRow="0" w:firstColumn="1" w:lastColumn="0" w:noHBand="0" w:noVBand="1"/>
      </w:tblPr>
      <w:tblGrid>
        <w:gridCol w:w="7479"/>
      </w:tblGrid>
      <w:tr w:rsidR="0014187A" w:rsidTr="00AC4FFD">
        <w:trPr>
          <w:trHeight w:val="835"/>
        </w:trPr>
        <w:tc>
          <w:tcPr>
            <w:tcW w:w="7479" w:type="dxa"/>
            <w:shd w:val="clear" w:color="auto" w:fill="92D050"/>
            <w:vAlign w:val="center"/>
          </w:tcPr>
          <w:p w:rsidR="0014187A" w:rsidRPr="001419DB" w:rsidRDefault="002F2639" w:rsidP="0014187A">
            <w:pPr>
              <w:ind w:firstLine="142"/>
              <w:jc w:val="center"/>
              <w:rPr>
                <w:b/>
                <w:sz w:val="20"/>
                <w:szCs w:val="20"/>
                <w:u w:val="single"/>
              </w:rPr>
            </w:pPr>
            <w:r w:rsidRPr="001419DB">
              <w:rPr>
                <w:b/>
                <w:sz w:val="20"/>
                <w:szCs w:val="20"/>
              </w:rPr>
              <w:t xml:space="preserve">РЕГИСТРАЦИЯ И </w:t>
            </w:r>
            <w:r w:rsidR="0014187A" w:rsidRPr="001419DB">
              <w:rPr>
                <w:b/>
                <w:sz w:val="20"/>
                <w:szCs w:val="20"/>
              </w:rPr>
              <w:t>ПОСТАНОВКА НА МИГРАЦИОННЫЙ УЧЕТ</w:t>
            </w:r>
            <w:r w:rsidR="007965B4" w:rsidRPr="001419DB">
              <w:rPr>
                <w:b/>
                <w:sz w:val="20"/>
                <w:szCs w:val="20"/>
              </w:rPr>
              <w:t xml:space="preserve"> ЛИЦ, ПРИБЫВАЮЩИХ С ТЕРРИТОРИИ УКРАИНЫ</w:t>
            </w:r>
          </w:p>
        </w:tc>
      </w:tr>
    </w:tbl>
    <w:p w:rsidR="0014187A" w:rsidRDefault="0014187A" w:rsidP="00950E09">
      <w:pPr>
        <w:ind w:firstLine="142"/>
        <w:jc w:val="center"/>
        <w:rPr>
          <w:b/>
          <w:sz w:val="24"/>
          <w:szCs w:val="24"/>
          <w:u w:val="single"/>
        </w:rPr>
      </w:pPr>
    </w:p>
    <w:p w:rsidR="0084766E" w:rsidRPr="001419DB" w:rsidRDefault="0084766E" w:rsidP="0022311C">
      <w:pPr>
        <w:pStyle w:val="40"/>
        <w:shd w:val="clear" w:color="auto" w:fill="auto"/>
        <w:spacing w:line="240" w:lineRule="auto"/>
        <w:ind w:firstLine="709"/>
        <w:jc w:val="both"/>
        <w:rPr>
          <w:sz w:val="20"/>
          <w:szCs w:val="20"/>
        </w:rPr>
      </w:pPr>
      <w:r w:rsidRPr="001419DB">
        <w:rPr>
          <w:sz w:val="20"/>
          <w:szCs w:val="20"/>
        </w:rPr>
        <w:t>Для иностранных граждан:</w:t>
      </w:r>
    </w:p>
    <w:p w:rsidR="002A028C" w:rsidRPr="001419DB" w:rsidRDefault="002A028C" w:rsidP="0022311C">
      <w:pPr>
        <w:pStyle w:val="40"/>
        <w:shd w:val="clear" w:color="auto" w:fill="auto"/>
        <w:spacing w:line="240" w:lineRule="auto"/>
        <w:ind w:firstLine="709"/>
        <w:jc w:val="both"/>
        <w:rPr>
          <w:sz w:val="20"/>
          <w:szCs w:val="20"/>
        </w:rPr>
      </w:pPr>
    </w:p>
    <w:p w:rsidR="0084766E" w:rsidRPr="001419DB" w:rsidRDefault="0084766E" w:rsidP="0022311C">
      <w:pPr>
        <w:pStyle w:val="2"/>
        <w:shd w:val="clear" w:color="auto" w:fill="auto"/>
        <w:tabs>
          <w:tab w:val="left" w:pos="993"/>
        </w:tabs>
        <w:spacing w:line="240" w:lineRule="auto"/>
        <w:ind w:firstLine="709"/>
        <w:rPr>
          <w:sz w:val="20"/>
          <w:szCs w:val="20"/>
        </w:rPr>
      </w:pPr>
      <w:r w:rsidRPr="001419DB">
        <w:rPr>
          <w:sz w:val="20"/>
          <w:szCs w:val="20"/>
        </w:rPr>
        <w:t xml:space="preserve">Иностранные граждане, прибывающие на территорию Российской Федерации из ДНР и </w:t>
      </w:r>
      <w:r w:rsidR="00110A71" w:rsidRPr="001419DB">
        <w:rPr>
          <w:sz w:val="20"/>
          <w:szCs w:val="20"/>
        </w:rPr>
        <w:t>Л</w:t>
      </w:r>
      <w:r w:rsidRPr="001419DB">
        <w:rPr>
          <w:sz w:val="20"/>
          <w:szCs w:val="20"/>
        </w:rPr>
        <w:t>НР, могут обратиться в ближайший территориальный орган МВД России по месту пребывания с заявлением (ходатайством) о получении статуса беженца, вынужденного переселенца, предоставлении временного убежища, а также получении разрешения на временное проживание и приобретении гражданства Российской Федерации.</w:t>
      </w:r>
    </w:p>
    <w:p w:rsidR="0084766E" w:rsidRPr="001419DB" w:rsidRDefault="0084766E" w:rsidP="0022311C">
      <w:pPr>
        <w:pStyle w:val="2"/>
        <w:shd w:val="clear" w:color="auto" w:fill="auto"/>
        <w:tabs>
          <w:tab w:val="left" w:pos="993"/>
        </w:tabs>
        <w:spacing w:line="240" w:lineRule="auto"/>
        <w:ind w:firstLine="709"/>
        <w:rPr>
          <w:sz w:val="20"/>
          <w:szCs w:val="20"/>
        </w:rPr>
      </w:pPr>
      <w:r w:rsidRPr="001419DB">
        <w:rPr>
          <w:sz w:val="20"/>
          <w:szCs w:val="20"/>
        </w:rPr>
        <w:t xml:space="preserve">При обращении </w:t>
      </w:r>
      <w:r w:rsidRPr="001419DB">
        <w:rPr>
          <w:b/>
          <w:sz w:val="20"/>
          <w:szCs w:val="20"/>
        </w:rPr>
        <w:t>с ходатайством о признании беженцем (заявлением о предоставлении временного убежища)</w:t>
      </w:r>
      <w:r w:rsidRPr="001419DB">
        <w:rPr>
          <w:sz w:val="20"/>
          <w:szCs w:val="20"/>
        </w:rPr>
        <w:t xml:space="preserve"> предоставляются:</w:t>
      </w:r>
    </w:p>
    <w:p w:rsidR="0084766E" w:rsidRPr="001419DB" w:rsidRDefault="0084766E" w:rsidP="0022311C">
      <w:pPr>
        <w:pStyle w:val="2"/>
        <w:numPr>
          <w:ilvl w:val="0"/>
          <w:numId w:val="1"/>
        </w:numPr>
        <w:shd w:val="clear" w:color="auto" w:fill="auto"/>
        <w:tabs>
          <w:tab w:val="left" w:pos="993"/>
        </w:tabs>
        <w:spacing w:line="240" w:lineRule="auto"/>
        <w:ind w:firstLine="709"/>
        <w:rPr>
          <w:sz w:val="20"/>
          <w:szCs w:val="20"/>
        </w:rPr>
      </w:pPr>
      <w:r w:rsidRPr="001419DB">
        <w:rPr>
          <w:sz w:val="20"/>
          <w:szCs w:val="20"/>
        </w:rPr>
        <w:t xml:space="preserve"> Документ, удостоверяющий личность.</w:t>
      </w:r>
    </w:p>
    <w:p w:rsidR="0084766E" w:rsidRPr="001419DB" w:rsidRDefault="0084766E" w:rsidP="0022311C">
      <w:pPr>
        <w:pStyle w:val="2"/>
        <w:numPr>
          <w:ilvl w:val="0"/>
          <w:numId w:val="1"/>
        </w:numPr>
        <w:shd w:val="clear" w:color="auto" w:fill="auto"/>
        <w:tabs>
          <w:tab w:val="left" w:pos="993"/>
        </w:tabs>
        <w:spacing w:line="240" w:lineRule="auto"/>
        <w:ind w:firstLine="709"/>
        <w:rPr>
          <w:sz w:val="20"/>
          <w:szCs w:val="20"/>
        </w:rPr>
      </w:pPr>
      <w:r w:rsidRPr="001419DB">
        <w:rPr>
          <w:sz w:val="20"/>
          <w:szCs w:val="20"/>
        </w:rPr>
        <w:t xml:space="preserve"> Документы, подтверждающие родственные отношения (например, свидетельство о рождении ребенка).</w:t>
      </w:r>
    </w:p>
    <w:p w:rsidR="0084766E" w:rsidRPr="001419DB" w:rsidRDefault="0084766E" w:rsidP="0022311C">
      <w:pPr>
        <w:pStyle w:val="2"/>
        <w:numPr>
          <w:ilvl w:val="0"/>
          <w:numId w:val="1"/>
        </w:numPr>
        <w:shd w:val="clear" w:color="auto" w:fill="auto"/>
        <w:tabs>
          <w:tab w:val="left" w:pos="993"/>
        </w:tabs>
        <w:spacing w:line="240" w:lineRule="auto"/>
        <w:ind w:firstLine="709"/>
        <w:rPr>
          <w:sz w:val="20"/>
          <w:szCs w:val="20"/>
        </w:rPr>
      </w:pPr>
      <w:r w:rsidRPr="001419DB">
        <w:rPr>
          <w:sz w:val="20"/>
          <w:szCs w:val="20"/>
        </w:rPr>
        <w:t xml:space="preserve"> Фотографии размером 3,5 х 4,5, на матовой бумаге (4 шт.). При их отсутствии, в исключительном порядке фотографирование может быть </w:t>
      </w:r>
      <w:r w:rsidRPr="001419DB">
        <w:rPr>
          <w:sz w:val="20"/>
          <w:szCs w:val="20"/>
        </w:rPr>
        <w:lastRenderedPageBreak/>
        <w:t>организовано территориальным органом МВД России.</w:t>
      </w:r>
    </w:p>
    <w:p w:rsidR="0084766E" w:rsidRPr="001419DB" w:rsidRDefault="0084766E" w:rsidP="0022311C">
      <w:pPr>
        <w:pStyle w:val="2"/>
        <w:shd w:val="clear" w:color="auto" w:fill="auto"/>
        <w:tabs>
          <w:tab w:val="left" w:pos="993"/>
        </w:tabs>
        <w:spacing w:line="240" w:lineRule="auto"/>
        <w:ind w:firstLine="709"/>
        <w:rPr>
          <w:sz w:val="20"/>
          <w:szCs w:val="20"/>
        </w:rPr>
      </w:pPr>
      <w:r w:rsidRPr="001419DB">
        <w:rPr>
          <w:sz w:val="20"/>
          <w:szCs w:val="20"/>
        </w:rPr>
        <w:t>Также лица, подавшие ходатайство (заявление) проходят обязательное медицинское освидетельствование.</w:t>
      </w:r>
    </w:p>
    <w:p w:rsidR="0084766E" w:rsidRPr="001419DB" w:rsidRDefault="0084766E" w:rsidP="0022311C">
      <w:pPr>
        <w:pStyle w:val="2"/>
        <w:shd w:val="clear" w:color="auto" w:fill="auto"/>
        <w:tabs>
          <w:tab w:val="left" w:pos="993"/>
        </w:tabs>
        <w:spacing w:line="240" w:lineRule="auto"/>
        <w:ind w:firstLine="709"/>
        <w:rPr>
          <w:sz w:val="20"/>
          <w:szCs w:val="20"/>
        </w:rPr>
      </w:pPr>
      <w:r w:rsidRPr="001419DB">
        <w:rPr>
          <w:sz w:val="20"/>
          <w:szCs w:val="20"/>
        </w:rPr>
        <w:t>Бланк ходатайства о признании беженцем (заявления о предоставлении временного убежища) размещен на официальном сайте МВД России, также его можно получить при обращении в территориальный орган МВД России по месту пребывания на территории Российской Федерации, в пунктах временного размещения.</w:t>
      </w:r>
    </w:p>
    <w:p w:rsidR="0084766E" w:rsidRPr="001419DB" w:rsidRDefault="0084766E" w:rsidP="0022311C">
      <w:pPr>
        <w:pStyle w:val="2"/>
        <w:shd w:val="clear" w:color="auto" w:fill="auto"/>
        <w:tabs>
          <w:tab w:val="left" w:pos="993"/>
        </w:tabs>
        <w:spacing w:line="240" w:lineRule="auto"/>
        <w:ind w:firstLine="709"/>
        <w:rPr>
          <w:sz w:val="20"/>
          <w:szCs w:val="20"/>
        </w:rPr>
      </w:pPr>
      <w:r w:rsidRPr="001419DB">
        <w:rPr>
          <w:sz w:val="20"/>
          <w:szCs w:val="20"/>
        </w:rPr>
        <w:t>Кроме того, в соответствии с Указом Президента Российской Федерации от 29</w:t>
      </w:r>
      <w:r w:rsidR="00E555FD" w:rsidRPr="001419DB">
        <w:rPr>
          <w:sz w:val="20"/>
          <w:szCs w:val="20"/>
        </w:rPr>
        <w:t>.04.</w:t>
      </w:r>
      <w:r w:rsidRPr="001419DB">
        <w:rPr>
          <w:sz w:val="20"/>
          <w:szCs w:val="20"/>
        </w:rPr>
        <w:t xml:space="preserve">2019 № 187 иностранные граждане, проживающие (проживавшие) на территориях ДНР и </w:t>
      </w:r>
      <w:r w:rsidRPr="001419DB">
        <w:rPr>
          <w:sz w:val="20"/>
          <w:szCs w:val="20"/>
          <w:lang w:val="en-US" w:bidi="en-US"/>
        </w:rPr>
        <w:t>JIHP</w:t>
      </w:r>
      <w:r w:rsidRPr="001419DB">
        <w:rPr>
          <w:sz w:val="20"/>
          <w:szCs w:val="20"/>
          <w:lang w:bidi="en-US"/>
        </w:rPr>
        <w:t xml:space="preserve">, </w:t>
      </w:r>
      <w:r w:rsidRPr="001419DB">
        <w:rPr>
          <w:sz w:val="20"/>
          <w:szCs w:val="20"/>
        </w:rPr>
        <w:t>имеют право обратиться с заявлениями о приеме в гражданство Российской Федерации в упрощенном порядке.</w:t>
      </w:r>
    </w:p>
    <w:p w:rsidR="0083278B" w:rsidRPr="001419DB" w:rsidRDefault="0083278B" w:rsidP="0022311C">
      <w:pPr>
        <w:pStyle w:val="2"/>
        <w:shd w:val="clear" w:color="auto" w:fill="auto"/>
        <w:tabs>
          <w:tab w:val="left" w:pos="993"/>
        </w:tabs>
        <w:spacing w:line="240" w:lineRule="auto"/>
        <w:ind w:firstLine="709"/>
        <w:rPr>
          <w:sz w:val="20"/>
          <w:szCs w:val="20"/>
        </w:rPr>
      </w:pPr>
    </w:p>
    <w:p w:rsidR="0084766E" w:rsidRPr="001419DB" w:rsidRDefault="0084766E" w:rsidP="002A028C">
      <w:pPr>
        <w:pStyle w:val="40"/>
        <w:shd w:val="clear" w:color="auto" w:fill="auto"/>
        <w:spacing w:line="240" w:lineRule="auto"/>
        <w:ind w:firstLine="709"/>
        <w:rPr>
          <w:rStyle w:val="0pt"/>
          <w:b/>
          <w:sz w:val="20"/>
          <w:szCs w:val="20"/>
        </w:rPr>
      </w:pPr>
      <w:r w:rsidRPr="001419DB">
        <w:rPr>
          <w:sz w:val="20"/>
          <w:szCs w:val="20"/>
        </w:rPr>
        <w:t>Документы для получения разрешения на временное проживани</w:t>
      </w:r>
      <w:r w:rsidR="00AD295B" w:rsidRPr="001419DB">
        <w:rPr>
          <w:sz w:val="20"/>
          <w:szCs w:val="20"/>
        </w:rPr>
        <w:t>е</w:t>
      </w:r>
      <w:r w:rsidRPr="001419DB">
        <w:rPr>
          <w:sz w:val="20"/>
          <w:szCs w:val="20"/>
        </w:rPr>
        <w:t xml:space="preserve"> </w:t>
      </w:r>
      <w:r w:rsidRPr="001419DB">
        <w:rPr>
          <w:rStyle w:val="0pt"/>
          <w:b/>
          <w:sz w:val="20"/>
          <w:szCs w:val="20"/>
        </w:rPr>
        <w:t>в Российской Федерации</w:t>
      </w:r>
    </w:p>
    <w:p w:rsidR="002A028C" w:rsidRPr="001419DB" w:rsidRDefault="002A028C" w:rsidP="002A028C">
      <w:pPr>
        <w:pStyle w:val="40"/>
        <w:shd w:val="clear" w:color="auto" w:fill="auto"/>
        <w:spacing w:line="240" w:lineRule="auto"/>
        <w:ind w:firstLine="709"/>
        <w:rPr>
          <w:rStyle w:val="0pt"/>
          <w:b/>
          <w:bCs/>
          <w:sz w:val="20"/>
          <w:szCs w:val="20"/>
        </w:rPr>
      </w:pPr>
    </w:p>
    <w:p w:rsidR="0084766E" w:rsidRPr="001419DB" w:rsidRDefault="0084766E" w:rsidP="0022311C">
      <w:pPr>
        <w:pStyle w:val="2"/>
        <w:shd w:val="clear" w:color="auto" w:fill="auto"/>
        <w:tabs>
          <w:tab w:val="left" w:pos="993"/>
        </w:tabs>
        <w:spacing w:line="240" w:lineRule="auto"/>
        <w:ind w:firstLine="709"/>
        <w:rPr>
          <w:sz w:val="20"/>
          <w:szCs w:val="20"/>
        </w:rPr>
      </w:pPr>
      <w:r w:rsidRPr="001419DB">
        <w:rPr>
          <w:sz w:val="20"/>
          <w:szCs w:val="20"/>
        </w:rPr>
        <w:t>Граждане Украины могут обратиться с заявлением о выдаче разрешения на временное проживание.</w:t>
      </w:r>
    </w:p>
    <w:p w:rsidR="0084766E" w:rsidRPr="001419DB" w:rsidRDefault="0084766E" w:rsidP="0022311C">
      <w:pPr>
        <w:pStyle w:val="2"/>
        <w:shd w:val="clear" w:color="auto" w:fill="auto"/>
        <w:tabs>
          <w:tab w:val="left" w:pos="993"/>
        </w:tabs>
        <w:spacing w:line="240" w:lineRule="auto"/>
        <w:ind w:firstLine="709"/>
        <w:rPr>
          <w:sz w:val="20"/>
          <w:szCs w:val="20"/>
        </w:rPr>
      </w:pPr>
      <w:r w:rsidRPr="001419DB">
        <w:rPr>
          <w:sz w:val="20"/>
          <w:szCs w:val="20"/>
        </w:rPr>
        <w:t xml:space="preserve">Срок оформления разрешения на временное проживание </w:t>
      </w:r>
      <w:r w:rsidRPr="001419DB">
        <w:rPr>
          <w:rStyle w:val="0pt"/>
          <w:sz w:val="20"/>
          <w:szCs w:val="20"/>
        </w:rPr>
        <w:t xml:space="preserve">составляет шестьдесят суток. </w:t>
      </w:r>
      <w:r w:rsidRPr="001419DB">
        <w:rPr>
          <w:rStyle w:val="1"/>
          <w:sz w:val="20"/>
          <w:szCs w:val="20"/>
        </w:rPr>
        <w:t>Государственная пошлина - 1 600 рублей.</w:t>
      </w:r>
    </w:p>
    <w:p w:rsidR="0084766E" w:rsidRPr="001419DB" w:rsidRDefault="0084766E" w:rsidP="0022311C">
      <w:pPr>
        <w:pStyle w:val="2"/>
        <w:shd w:val="clear" w:color="auto" w:fill="auto"/>
        <w:tabs>
          <w:tab w:val="left" w:pos="993"/>
        </w:tabs>
        <w:spacing w:line="240" w:lineRule="auto"/>
        <w:ind w:firstLine="709"/>
        <w:rPr>
          <w:sz w:val="20"/>
          <w:szCs w:val="20"/>
        </w:rPr>
      </w:pPr>
      <w:r w:rsidRPr="001419DB">
        <w:rPr>
          <w:sz w:val="20"/>
          <w:szCs w:val="20"/>
        </w:rPr>
        <w:t xml:space="preserve">Для получения разрешения гражданин Украины </w:t>
      </w:r>
      <w:r w:rsidRPr="001419DB">
        <w:rPr>
          <w:rStyle w:val="1"/>
          <w:sz w:val="20"/>
          <w:szCs w:val="20"/>
        </w:rPr>
        <w:t>подает в подразделение</w:t>
      </w:r>
      <w:r w:rsidRPr="001419DB">
        <w:rPr>
          <w:sz w:val="20"/>
          <w:szCs w:val="20"/>
        </w:rPr>
        <w:t xml:space="preserve"> </w:t>
      </w:r>
      <w:r w:rsidRPr="001419DB">
        <w:rPr>
          <w:rStyle w:val="1"/>
          <w:sz w:val="20"/>
          <w:szCs w:val="20"/>
        </w:rPr>
        <w:t>по вопросам миграции:</w:t>
      </w:r>
    </w:p>
    <w:p w:rsidR="0084766E" w:rsidRPr="001419DB" w:rsidRDefault="0084766E" w:rsidP="0022311C">
      <w:pPr>
        <w:pStyle w:val="2"/>
        <w:numPr>
          <w:ilvl w:val="0"/>
          <w:numId w:val="2"/>
        </w:numPr>
        <w:shd w:val="clear" w:color="auto" w:fill="auto"/>
        <w:tabs>
          <w:tab w:val="left" w:pos="993"/>
        </w:tabs>
        <w:spacing w:line="240" w:lineRule="auto"/>
        <w:ind w:firstLine="709"/>
        <w:rPr>
          <w:sz w:val="20"/>
          <w:szCs w:val="20"/>
        </w:rPr>
      </w:pPr>
      <w:r w:rsidRPr="001419DB">
        <w:rPr>
          <w:sz w:val="20"/>
          <w:szCs w:val="20"/>
        </w:rPr>
        <w:t xml:space="preserve"> заявление в двух экземплярах и две фотографии;</w:t>
      </w:r>
    </w:p>
    <w:p w:rsidR="0084766E" w:rsidRPr="001419DB" w:rsidRDefault="0084766E" w:rsidP="0022311C">
      <w:pPr>
        <w:pStyle w:val="2"/>
        <w:numPr>
          <w:ilvl w:val="0"/>
          <w:numId w:val="2"/>
        </w:numPr>
        <w:shd w:val="clear" w:color="auto" w:fill="auto"/>
        <w:tabs>
          <w:tab w:val="left" w:pos="993"/>
        </w:tabs>
        <w:spacing w:line="240" w:lineRule="auto"/>
        <w:ind w:firstLine="709"/>
        <w:rPr>
          <w:sz w:val="20"/>
          <w:szCs w:val="20"/>
        </w:rPr>
      </w:pPr>
      <w:r w:rsidRPr="001419DB">
        <w:rPr>
          <w:sz w:val="20"/>
          <w:szCs w:val="20"/>
        </w:rPr>
        <w:t xml:space="preserve"> документ, удостоверяющий личность, и его нотариально заверенный перевод;</w:t>
      </w:r>
    </w:p>
    <w:p w:rsidR="0084766E" w:rsidRPr="001419DB" w:rsidRDefault="0084766E" w:rsidP="0022311C">
      <w:pPr>
        <w:pStyle w:val="2"/>
        <w:numPr>
          <w:ilvl w:val="0"/>
          <w:numId w:val="2"/>
        </w:numPr>
        <w:shd w:val="clear" w:color="auto" w:fill="auto"/>
        <w:tabs>
          <w:tab w:val="left" w:pos="993"/>
        </w:tabs>
        <w:spacing w:line="240" w:lineRule="auto"/>
        <w:ind w:firstLine="709"/>
        <w:rPr>
          <w:sz w:val="20"/>
          <w:szCs w:val="20"/>
        </w:rPr>
      </w:pPr>
      <w:r w:rsidRPr="001419DB">
        <w:rPr>
          <w:sz w:val="20"/>
          <w:szCs w:val="20"/>
        </w:rPr>
        <w:t xml:space="preserve"> один из документов (при наличии), подтверждающих владение иностранным гражданином русским языком, знание истории России и основ законодательства Российской Федерации:</w:t>
      </w:r>
    </w:p>
    <w:p w:rsidR="0084766E" w:rsidRPr="001419DB" w:rsidRDefault="0084766E" w:rsidP="0022311C">
      <w:pPr>
        <w:pStyle w:val="30"/>
        <w:shd w:val="clear" w:color="auto" w:fill="auto"/>
        <w:tabs>
          <w:tab w:val="left" w:pos="993"/>
        </w:tabs>
        <w:spacing w:line="240" w:lineRule="auto"/>
        <w:ind w:firstLine="709"/>
        <w:rPr>
          <w:sz w:val="20"/>
          <w:szCs w:val="20"/>
        </w:rPr>
      </w:pPr>
      <w:r w:rsidRPr="001419DB">
        <w:rPr>
          <w:sz w:val="20"/>
          <w:szCs w:val="20"/>
        </w:rPr>
        <w:t>документ государственного образца об образовании (на уровне не ниже основного общего образования), выданный образовательным учреждением на территории государства, входившего в состав СССР, до 1 сентября 1991 года.</w:t>
      </w:r>
    </w:p>
    <w:p w:rsidR="0084766E" w:rsidRPr="001419DB" w:rsidRDefault="0084766E" w:rsidP="0022311C">
      <w:pPr>
        <w:pStyle w:val="30"/>
        <w:shd w:val="clear" w:color="auto" w:fill="auto"/>
        <w:tabs>
          <w:tab w:val="left" w:pos="993"/>
        </w:tabs>
        <w:spacing w:line="240" w:lineRule="auto"/>
        <w:ind w:firstLine="709"/>
        <w:rPr>
          <w:sz w:val="20"/>
          <w:szCs w:val="20"/>
        </w:rPr>
      </w:pPr>
      <w:r w:rsidRPr="001419DB">
        <w:rPr>
          <w:sz w:val="20"/>
          <w:szCs w:val="20"/>
        </w:rPr>
        <w:t>документ об образовании и (или) о квалификации, выданный лицам, успешно прошедшим государственную итоговую аттестацию на территории Российской Федерации с 1 сентября 1991 года по 31 декабря 1995 года, а также документ, выданный военной профессиональной образовательной организацией или военной образовательной организацией высшего образования.</w:t>
      </w:r>
    </w:p>
    <w:p w:rsidR="0084766E" w:rsidRPr="001419DB" w:rsidRDefault="0084766E" w:rsidP="0022311C">
      <w:pPr>
        <w:pStyle w:val="2"/>
        <w:shd w:val="clear" w:color="auto" w:fill="auto"/>
        <w:tabs>
          <w:tab w:val="left" w:pos="993"/>
        </w:tabs>
        <w:spacing w:line="240" w:lineRule="auto"/>
        <w:ind w:firstLine="709"/>
        <w:rPr>
          <w:sz w:val="20"/>
          <w:szCs w:val="20"/>
        </w:rPr>
      </w:pPr>
      <w:r w:rsidRPr="001419DB">
        <w:rPr>
          <w:sz w:val="20"/>
          <w:szCs w:val="20"/>
        </w:rPr>
        <w:t xml:space="preserve">Документ, подтверждающий владение иностранным гражданином русским языком, знание истории России и основ законодательства Российской Федерации </w:t>
      </w:r>
      <w:r w:rsidRPr="001419DB">
        <w:rPr>
          <w:rStyle w:val="0pt"/>
          <w:sz w:val="20"/>
          <w:szCs w:val="20"/>
        </w:rPr>
        <w:t xml:space="preserve">не представляются иностранными гражданами: </w:t>
      </w:r>
      <w:r w:rsidRPr="001419DB">
        <w:rPr>
          <w:sz w:val="20"/>
          <w:szCs w:val="20"/>
        </w:rPr>
        <w:t>не достигшими возраста восемнадцати лет, мужчинами, достигшими возраста 65 лет, женщинами, достигшими возраста 60 лет, недееспособными или ограниченными в дееспособности; участниками Государственной программы и членами их семей.</w:t>
      </w:r>
    </w:p>
    <w:p w:rsidR="0084766E" w:rsidRPr="001419DB" w:rsidRDefault="0084766E" w:rsidP="0022311C">
      <w:pPr>
        <w:pStyle w:val="2"/>
        <w:shd w:val="clear" w:color="auto" w:fill="auto"/>
        <w:tabs>
          <w:tab w:val="left" w:pos="993"/>
        </w:tabs>
        <w:spacing w:line="240" w:lineRule="auto"/>
        <w:ind w:firstLine="709"/>
        <w:rPr>
          <w:sz w:val="20"/>
          <w:szCs w:val="20"/>
        </w:rPr>
      </w:pPr>
      <w:r w:rsidRPr="001419DB">
        <w:rPr>
          <w:rStyle w:val="1"/>
          <w:sz w:val="20"/>
          <w:szCs w:val="20"/>
        </w:rPr>
        <w:lastRenderedPageBreak/>
        <w:t>Заявитель по собственной инициативе вправе предоставить:</w:t>
      </w:r>
      <w:r w:rsidRPr="001419DB">
        <w:rPr>
          <w:sz w:val="20"/>
          <w:szCs w:val="20"/>
        </w:rPr>
        <w:t xml:space="preserve"> миграционную карту с отметкой органа пограничного контроля о въезде иностранного гражданина в Российскую Федерацию или подразделения по вопросам миграции о выдаче иностранному гражданину миграционной карты;</w:t>
      </w:r>
    </w:p>
    <w:p w:rsidR="0084766E" w:rsidRPr="001419DB" w:rsidRDefault="0084766E" w:rsidP="0022311C">
      <w:pPr>
        <w:pStyle w:val="2"/>
        <w:shd w:val="clear" w:color="auto" w:fill="auto"/>
        <w:tabs>
          <w:tab w:val="left" w:pos="993"/>
        </w:tabs>
        <w:spacing w:line="240" w:lineRule="auto"/>
        <w:ind w:firstLine="709"/>
        <w:rPr>
          <w:sz w:val="20"/>
          <w:szCs w:val="20"/>
        </w:rPr>
      </w:pPr>
      <w:r w:rsidRPr="001419DB">
        <w:rPr>
          <w:sz w:val="20"/>
          <w:szCs w:val="20"/>
        </w:rPr>
        <w:t>документ, подтверждающий уплату государственной пошлины за выдачу разрешения на временное проживание;</w:t>
      </w:r>
    </w:p>
    <w:p w:rsidR="0084766E" w:rsidRPr="001419DB" w:rsidRDefault="0084766E" w:rsidP="0022311C">
      <w:pPr>
        <w:pStyle w:val="2"/>
        <w:shd w:val="clear" w:color="auto" w:fill="auto"/>
        <w:tabs>
          <w:tab w:val="left" w:pos="993"/>
        </w:tabs>
        <w:spacing w:line="240" w:lineRule="auto"/>
        <w:ind w:firstLine="709"/>
        <w:rPr>
          <w:sz w:val="20"/>
          <w:szCs w:val="20"/>
        </w:rPr>
      </w:pPr>
      <w:r w:rsidRPr="001419DB">
        <w:rPr>
          <w:sz w:val="20"/>
          <w:szCs w:val="20"/>
        </w:rPr>
        <w:t xml:space="preserve">медицинские документы, подтверждающие отсутствие факта употребления </w:t>
      </w:r>
      <w:r w:rsidRPr="001419DB">
        <w:rPr>
          <w:rStyle w:val="0pt0"/>
          <w:sz w:val="20"/>
          <w:szCs w:val="20"/>
        </w:rPr>
        <w:t xml:space="preserve">иностранным </w:t>
      </w:r>
      <w:r w:rsidRPr="001419DB">
        <w:rPr>
          <w:sz w:val="20"/>
          <w:szCs w:val="20"/>
        </w:rPr>
        <w:t>гражданином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которые представляют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сертификат об отсутствии у иностранного гражданина заболевания, вызываемого вирусом иммунодефицита человека (ВИЧ-инфекции);</w:t>
      </w:r>
    </w:p>
    <w:p w:rsidR="0084766E" w:rsidRPr="001419DB" w:rsidRDefault="0084766E" w:rsidP="0022311C">
      <w:pPr>
        <w:pStyle w:val="2"/>
        <w:shd w:val="clear" w:color="auto" w:fill="auto"/>
        <w:tabs>
          <w:tab w:val="left" w:pos="993"/>
        </w:tabs>
        <w:spacing w:line="240" w:lineRule="auto"/>
        <w:ind w:firstLine="709"/>
        <w:rPr>
          <w:sz w:val="20"/>
          <w:szCs w:val="20"/>
        </w:rPr>
      </w:pPr>
      <w:r w:rsidRPr="001419DB">
        <w:rPr>
          <w:sz w:val="20"/>
          <w:szCs w:val="20"/>
        </w:rPr>
        <w:t>один из документов, подтверждающих владение иностранным гражданином русским языком, знание истории России и основ законодательства Российской Федерации:</w:t>
      </w:r>
    </w:p>
    <w:p w:rsidR="0084766E" w:rsidRPr="001419DB" w:rsidRDefault="0084766E" w:rsidP="0022311C">
      <w:pPr>
        <w:pStyle w:val="30"/>
        <w:shd w:val="clear" w:color="auto" w:fill="auto"/>
        <w:tabs>
          <w:tab w:val="left" w:pos="993"/>
        </w:tabs>
        <w:spacing w:line="240" w:lineRule="auto"/>
        <w:ind w:firstLine="709"/>
        <w:rPr>
          <w:sz w:val="20"/>
          <w:szCs w:val="20"/>
        </w:rPr>
      </w:pPr>
      <w:r w:rsidRPr="001419DB">
        <w:rPr>
          <w:sz w:val="20"/>
          <w:szCs w:val="20"/>
        </w:rPr>
        <w:t>сертификат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w:t>
      </w:r>
    </w:p>
    <w:p w:rsidR="0084766E" w:rsidRPr="001419DB" w:rsidRDefault="0084766E" w:rsidP="0022311C">
      <w:pPr>
        <w:pStyle w:val="30"/>
        <w:shd w:val="clear" w:color="auto" w:fill="auto"/>
        <w:tabs>
          <w:tab w:val="left" w:pos="993"/>
        </w:tabs>
        <w:spacing w:line="240" w:lineRule="auto"/>
        <w:ind w:firstLine="709"/>
        <w:rPr>
          <w:sz w:val="20"/>
          <w:szCs w:val="20"/>
        </w:rPr>
      </w:pPr>
      <w:r w:rsidRPr="001419DB">
        <w:rPr>
          <w:sz w:val="20"/>
          <w:szCs w:val="20"/>
        </w:rPr>
        <w:t>документ об образовании и (или) о квалификации, выданный лицам, успешно прошедшим государственную итоговую аттестацию на территории Российской Федерации с 1 января 1996г.;</w:t>
      </w:r>
    </w:p>
    <w:p w:rsidR="0084766E" w:rsidRPr="001419DB" w:rsidRDefault="0084766E" w:rsidP="00950E09">
      <w:pPr>
        <w:pStyle w:val="30"/>
        <w:shd w:val="clear" w:color="auto" w:fill="auto"/>
        <w:tabs>
          <w:tab w:val="left" w:pos="993"/>
        </w:tabs>
        <w:spacing w:line="240" w:lineRule="auto"/>
        <w:ind w:firstLine="709"/>
        <w:rPr>
          <w:sz w:val="20"/>
          <w:szCs w:val="20"/>
        </w:rPr>
      </w:pPr>
      <w:r w:rsidRPr="001419DB">
        <w:rPr>
          <w:sz w:val="20"/>
          <w:szCs w:val="20"/>
        </w:rPr>
        <w:t>сертификат о владении русским языком, знании истории России и основ законодательства Российской Федерации, выданный до 7 июня 2021 года.</w:t>
      </w:r>
      <w:r w:rsidR="00950E09" w:rsidRPr="001419DB">
        <w:rPr>
          <w:sz w:val="20"/>
          <w:szCs w:val="20"/>
        </w:rPr>
        <w:t xml:space="preserve"> </w:t>
      </w:r>
    </w:p>
    <w:p w:rsidR="0084766E" w:rsidRPr="001419DB" w:rsidRDefault="0084766E" w:rsidP="0022311C">
      <w:pPr>
        <w:pStyle w:val="40"/>
        <w:shd w:val="clear" w:color="auto" w:fill="auto"/>
        <w:spacing w:line="240" w:lineRule="auto"/>
        <w:ind w:firstLine="709"/>
        <w:jc w:val="both"/>
        <w:rPr>
          <w:sz w:val="20"/>
          <w:szCs w:val="20"/>
        </w:rPr>
      </w:pPr>
    </w:p>
    <w:p w:rsidR="0084766E" w:rsidRPr="001419DB" w:rsidRDefault="0084766E" w:rsidP="002A028C">
      <w:pPr>
        <w:pStyle w:val="40"/>
        <w:shd w:val="clear" w:color="auto" w:fill="auto"/>
        <w:spacing w:line="240" w:lineRule="auto"/>
        <w:ind w:firstLine="709"/>
        <w:rPr>
          <w:sz w:val="20"/>
          <w:szCs w:val="20"/>
        </w:rPr>
      </w:pPr>
      <w:r w:rsidRPr="001419DB">
        <w:rPr>
          <w:sz w:val="20"/>
          <w:szCs w:val="20"/>
        </w:rPr>
        <w:t>Прием в гражданство Российской Федерации:</w:t>
      </w:r>
    </w:p>
    <w:p w:rsidR="002A028C" w:rsidRPr="001419DB" w:rsidRDefault="002A028C" w:rsidP="002A028C">
      <w:pPr>
        <w:pStyle w:val="40"/>
        <w:shd w:val="clear" w:color="auto" w:fill="auto"/>
        <w:spacing w:line="240" w:lineRule="auto"/>
        <w:ind w:firstLine="709"/>
        <w:rPr>
          <w:sz w:val="20"/>
          <w:szCs w:val="20"/>
        </w:rPr>
      </w:pPr>
    </w:p>
    <w:p w:rsidR="00127425" w:rsidRPr="001419DB" w:rsidRDefault="00127425" w:rsidP="00127425">
      <w:pPr>
        <w:ind w:firstLine="709"/>
        <w:jc w:val="both"/>
        <w:rPr>
          <w:rFonts w:eastAsia="Times New Roman"/>
          <w:sz w:val="20"/>
          <w:szCs w:val="20"/>
        </w:rPr>
      </w:pPr>
      <w:r w:rsidRPr="001419DB">
        <w:rPr>
          <w:rFonts w:eastAsia="Times New Roman"/>
          <w:b/>
          <w:sz w:val="20"/>
          <w:szCs w:val="20"/>
        </w:rPr>
        <w:t>Приобретение российского гражданства в упрощенном порядке</w:t>
      </w:r>
      <w:r w:rsidRPr="001419DB">
        <w:rPr>
          <w:rFonts w:eastAsia="Times New Roman"/>
          <w:sz w:val="20"/>
          <w:szCs w:val="20"/>
        </w:rPr>
        <w:t xml:space="preserve"> на основании части 8 статьи 14 Федерального закона Российской Федерации от 31.05.2002 № 62-ФЗ «О гражданстве Российской Федерации» с применением положений Указа Президента Российской Федерации от 29.04.2019 № 187 «Об отдельных категориях иностранных граждан и лиц без гражданства, имеющих право обратиться с заявлениями о приеме в гражданство Российской Федерации в упрощенном порядке</w:t>
      </w:r>
      <w:r w:rsidRPr="001419DB">
        <w:rPr>
          <w:rFonts w:eastAsia="Times New Roman"/>
          <w:b/>
          <w:sz w:val="20"/>
          <w:szCs w:val="20"/>
        </w:rPr>
        <w:t>»</w:t>
      </w:r>
      <w:r w:rsidR="001419DB" w:rsidRPr="001419DB">
        <w:rPr>
          <w:rFonts w:eastAsia="Times New Roman"/>
          <w:b/>
          <w:sz w:val="20"/>
          <w:szCs w:val="20"/>
        </w:rPr>
        <w:t xml:space="preserve"> </w:t>
      </w:r>
      <w:r w:rsidRPr="001419DB">
        <w:rPr>
          <w:rFonts w:eastAsia="Times New Roman"/>
          <w:b/>
          <w:sz w:val="20"/>
          <w:szCs w:val="20"/>
        </w:rPr>
        <w:t xml:space="preserve"> имеют право</w:t>
      </w:r>
      <w:r w:rsidRPr="001419DB">
        <w:rPr>
          <w:rFonts w:eastAsia="Times New Roman"/>
          <w:sz w:val="20"/>
          <w:szCs w:val="20"/>
        </w:rPr>
        <w:t>:</w:t>
      </w:r>
    </w:p>
    <w:p w:rsidR="0084766E" w:rsidRDefault="0084766E" w:rsidP="0022311C">
      <w:pPr>
        <w:ind w:firstLine="709"/>
        <w:jc w:val="both"/>
        <w:rPr>
          <w:rFonts w:eastAsia="Times New Roman"/>
          <w:sz w:val="20"/>
          <w:szCs w:val="20"/>
        </w:rPr>
      </w:pPr>
      <w:r w:rsidRPr="001419DB">
        <w:rPr>
          <w:rFonts w:eastAsia="Times New Roman"/>
          <w:sz w:val="20"/>
          <w:szCs w:val="20"/>
        </w:rPr>
        <w:t xml:space="preserve">Граждане Украины, Донецкой Народной Республики и Луганской Народной Республики, постоянно проживавшие на территориях Донецкой и Луганской областей по состоянию на 7 апреля 2014 г. и 27 апреля 2014 г. соответственно; родившиеся и постоянно проживавшие на территориях Республики Крым и г. Севастополя, выехавшие за пределы указанных территорий до 18 марта 2014 г., а также их дети, в том числе усыновленные (удочеренные), супруги и родители, имеют основание для Обращаться с заявлением о приеме в гражданство Российской </w:t>
      </w:r>
      <w:r w:rsidRPr="001419DB">
        <w:rPr>
          <w:rFonts w:eastAsia="Times New Roman"/>
          <w:sz w:val="20"/>
          <w:szCs w:val="20"/>
        </w:rPr>
        <w:lastRenderedPageBreak/>
        <w:t>Федерации необходимо в подразделение по вопросам миграции по месту временного пребывания.</w:t>
      </w:r>
    </w:p>
    <w:p w:rsidR="00DC2702" w:rsidRDefault="00DC2702" w:rsidP="0022311C">
      <w:pPr>
        <w:ind w:firstLine="709"/>
        <w:jc w:val="both"/>
        <w:rPr>
          <w:rFonts w:eastAsia="Times New Roman"/>
          <w:sz w:val="20"/>
          <w:szCs w:val="20"/>
        </w:rPr>
      </w:pPr>
    </w:p>
    <w:p w:rsidR="00FC032B" w:rsidRPr="001419DB" w:rsidRDefault="00FC032B" w:rsidP="0022311C">
      <w:pPr>
        <w:ind w:firstLine="709"/>
        <w:jc w:val="both"/>
        <w:rPr>
          <w:rFonts w:eastAsia="Times New Roman"/>
          <w:sz w:val="20"/>
          <w:szCs w:val="20"/>
        </w:rPr>
      </w:pPr>
    </w:p>
    <w:tbl>
      <w:tblPr>
        <w:tblStyle w:val="a3"/>
        <w:tblW w:w="7513" w:type="dxa"/>
        <w:tblInd w:w="-34" w:type="dxa"/>
        <w:tblLayout w:type="fixed"/>
        <w:tblLook w:val="04A0" w:firstRow="1" w:lastRow="0" w:firstColumn="1" w:lastColumn="0" w:noHBand="0" w:noVBand="1"/>
      </w:tblPr>
      <w:tblGrid>
        <w:gridCol w:w="7513"/>
      </w:tblGrid>
      <w:tr w:rsidR="0084766E" w:rsidRPr="001419DB" w:rsidTr="00AC4FFD">
        <w:trPr>
          <w:trHeight w:val="641"/>
        </w:trPr>
        <w:tc>
          <w:tcPr>
            <w:tcW w:w="7513" w:type="dxa"/>
            <w:tcBorders>
              <w:top w:val="single" w:sz="4" w:space="0" w:color="auto"/>
              <w:left w:val="single" w:sz="4" w:space="0" w:color="auto"/>
              <w:right w:val="single" w:sz="4" w:space="0" w:color="auto"/>
            </w:tcBorders>
            <w:vAlign w:val="center"/>
            <w:hideMark/>
          </w:tcPr>
          <w:p w:rsidR="0084766E" w:rsidRPr="001419DB" w:rsidRDefault="0084766E" w:rsidP="002A028C">
            <w:pPr>
              <w:ind w:left="317" w:firstLine="709"/>
              <w:jc w:val="center"/>
              <w:rPr>
                <w:b/>
                <w:i/>
                <w:sz w:val="20"/>
                <w:szCs w:val="20"/>
              </w:rPr>
            </w:pPr>
            <w:r w:rsidRPr="001419DB">
              <w:rPr>
                <w:b/>
                <w:i/>
                <w:sz w:val="20"/>
                <w:szCs w:val="20"/>
              </w:rPr>
              <w:t>Основания приобретения гражданства Российской Федерации в соответствии с частью 8 статьи 14 Федерального Закона «О гражданстве РФ» от 31.05.2002 № 62-ФЗ</w:t>
            </w:r>
          </w:p>
        </w:tc>
      </w:tr>
      <w:tr w:rsidR="0084766E" w:rsidRPr="001419DB" w:rsidTr="00DC2702">
        <w:trPr>
          <w:trHeight w:val="5029"/>
        </w:trPr>
        <w:tc>
          <w:tcPr>
            <w:tcW w:w="7513" w:type="dxa"/>
            <w:tcBorders>
              <w:top w:val="single" w:sz="4" w:space="0" w:color="auto"/>
              <w:left w:val="single" w:sz="4" w:space="0" w:color="auto"/>
              <w:right w:val="single" w:sz="4" w:space="0" w:color="auto"/>
            </w:tcBorders>
            <w:hideMark/>
          </w:tcPr>
          <w:p w:rsidR="0084766E" w:rsidRPr="001419DB" w:rsidRDefault="0084766E" w:rsidP="0022311C">
            <w:pPr>
              <w:autoSpaceDE w:val="0"/>
              <w:autoSpaceDN w:val="0"/>
              <w:adjustRightInd w:val="0"/>
              <w:ind w:left="33" w:firstLine="709"/>
              <w:jc w:val="both"/>
              <w:rPr>
                <w:sz w:val="20"/>
                <w:szCs w:val="20"/>
              </w:rPr>
            </w:pPr>
            <w:r w:rsidRPr="001419DB">
              <w:rPr>
                <w:sz w:val="20"/>
                <w:szCs w:val="20"/>
              </w:rPr>
              <w:t xml:space="preserve"> 1. Заявление составляется в двух экземплярах (каждый на бланке) по  установленной форме.</w:t>
            </w:r>
          </w:p>
          <w:p w:rsidR="0084766E" w:rsidRPr="001419DB" w:rsidRDefault="0084766E" w:rsidP="0022311C">
            <w:pPr>
              <w:autoSpaceDE w:val="0"/>
              <w:autoSpaceDN w:val="0"/>
              <w:adjustRightInd w:val="0"/>
              <w:ind w:left="33" w:firstLine="709"/>
              <w:jc w:val="both"/>
              <w:rPr>
                <w:sz w:val="20"/>
                <w:szCs w:val="20"/>
              </w:rPr>
            </w:pPr>
            <w:r w:rsidRPr="001419DB">
              <w:rPr>
                <w:sz w:val="20"/>
                <w:szCs w:val="20"/>
              </w:rPr>
              <w:t xml:space="preserve"> 2. Бланк заявления заполняется от руки или с использованием технических средств (пишущих машинок, компьютеров). При заполнении бланка заявления не допускается использование сокращений и аббревиатур, а также внесение исправлений. Ответы на содержащиеся в бланке заявления вопросы должны быть исчерпывающими. Текст заявления, выполненный от руки, должен быть разборчивым.</w:t>
            </w:r>
          </w:p>
          <w:p w:rsidR="0084766E" w:rsidRPr="001419DB" w:rsidRDefault="0084766E" w:rsidP="0022311C">
            <w:pPr>
              <w:autoSpaceDE w:val="0"/>
              <w:autoSpaceDN w:val="0"/>
              <w:adjustRightInd w:val="0"/>
              <w:ind w:left="33" w:firstLine="709"/>
              <w:jc w:val="both"/>
              <w:rPr>
                <w:sz w:val="20"/>
                <w:szCs w:val="20"/>
              </w:rPr>
            </w:pPr>
            <w:r w:rsidRPr="001419DB">
              <w:rPr>
                <w:sz w:val="20"/>
                <w:szCs w:val="20"/>
              </w:rPr>
              <w:t>3. В случае изменения Ф.И.О. – предоставляются документы, подтверждающие изменения.</w:t>
            </w:r>
          </w:p>
          <w:p w:rsidR="0084766E" w:rsidRPr="001419DB" w:rsidRDefault="0084766E" w:rsidP="0022311C">
            <w:pPr>
              <w:autoSpaceDE w:val="0"/>
              <w:autoSpaceDN w:val="0"/>
              <w:adjustRightInd w:val="0"/>
              <w:ind w:left="33" w:firstLine="709"/>
              <w:jc w:val="both"/>
              <w:rPr>
                <w:sz w:val="20"/>
                <w:szCs w:val="20"/>
              </w:rPr>
            </w:pPr>
            <w:r w:rsidRPr="001419DB">
              <w:rPr>
                <w:sz w:val="20"/>
                <w:szCs w:val="20"/>
              </w:rPr>
              <w:t>4. Для детей с 14 лет – предоставляется  согласие  на приобретение гражданства РФ.</w:t>
            </w:r>
          </w:p>
          <w:p w:rsidR="0084766E" w:rsidRPr="001419DB" w:rsidRDefault="0084766E" w:rsidP="0022311C">
            <w:pPr>
              <w:autoSpaceDE w:val="0"/>
              <w:autoSpaceDN w:val="0"/>
              <w:adjustRightInd w:val="0"/>
              <w:ind w:left="33" w:firstLine="709"/>
              <w:jc w:val="both"/>
              <w:rPr>
                <w:sz w:val="20"/>
                <w:szCs w:val="20"/>
              </w:rPr>
            </w:pPr>
            <w:r w:rsidRPr="001419DB">
              <w:rPr>
                <w:sz w:val="20"/>
                <w:szCs w:val="20"/>
              </w:rPr>
              <w:t>5. Оплачивается государственная пошлина 3500 рублей</w:t>
            </w:r>
          </w:p>
          <w:p w:rsidR="0084766E" w:rsidRPr="001419DB" w:rsidRDefault="0084766E" w:rsidP="0022311C">
            <w:pPr>
              <w:autoSpaceDE w:val="0"/>
              <w:autoSpaceDN w:val="0"/>
              <w:adjustRightInd w:val="0"/>
              <w:ind w:left="33" w:firstLine="709"/>
              <w:jc w:val="both"/>
              <w:rPr>
                <w:b/>
                <w:i/>
                <w:sz w:val="20"/>
                <w:szCs w:val="20"/>
              </w:rPr>
            </w:pPr>
            <w:r w:rsidRPr="001419DB">
              <w:rPr>
                <w:sz w:val="20"/>
                <w:szCs w:val="20"/>
              </w:rPr>
              <w:t>6. В силу правовых предписаний пп.б п.7 Указа Президента Российской Федерации  от 29.04.2019 №</w:t>
            </w:r>
            <w:r w:rsidR="007F4C68" w:rsidRPr="001419DB">
              <w:rPr>
                <w:sz w:val="20"/>
                <w:szCs w:val="20"/>
              </w:rPr>
              <w:t xml:space="preserve"> </w:t>
            </w:r>
            <w:r w:rsidRPr="001419DB">
              <w:rPr>
                <w:sz w:val="20"/>
                <w:szCs w:val="20"/>
              </w:rPr>
              <w:t xml:space="preserve">187  и п.7 Положения  о порядке рассмотрения вопросов  гражданства Российской Федерации, утв. Указом Президента Российской Федерации  от 14.11.2002 № 1325, все представляемые вместе с заявлением документы, выполненные не на русском языке, подлежат переводу на русский язык. Верность перевода либо подлинность подписи переводчика должна быть засвидетельствована в соответствии с </w:t>
            </w:r>
            <w:hyperlink r:id="rId10" w:history="1">
              <w:r w:rsidRPr="001419DB">
                <w:rPr>
                  <w:sz w:val="20"/>
                  <w:szCs w:val="20"/>
                </w:rPr>
                <w:t>законодательством</w:t>
              </w:r>
            </w:hyperlink>
            <w:r w:rsidRPr="001419DB">
              <w:rPr>
                <w:sz w:val="20"/>
                <w:szCs w:val="20"/>
              </w:rPr>
              <w:t xml:space="preserve"> Российской Федерации о нотариате.</w:t>
            </w:r>
          </w:p>
        </w:tc>
      </w:tr>
      <w:tr w:rsidR="00DC2702" w:rsidRPr="001419DB" w:rsidTr="00BB6AF3">
        <w:trPr>
          <w:trHeight w:val="277"/>
        </w:trPr>
        <w:tc>
          <w:tcPr>
            <w:tcW w:w="7513" w:type="dxa"/>
            <w:tcBorders>
              <w:top w:val="single" w:sz="4" w:space="0" w:color="auto"/>
              <w:left w:val="single" w:sz="4" w:space="0" w:color="auto"/>
              <w:bottom w:val="single" w:sz="4" w:space="0" w:color="auto"/>
              <w:right w:val="single" w:sz="4" w:space="0" w:color="auto"/>
            </w:tcBorders>
            <w:vAlign w:val="center"/>
          </w:tcPr>
          <w:p w:rsidR="00FC032B" w:rsidRDefault="00FC032B" w:rsidP="00713DDE">
            <w:pPr>
              <w:shd w:val="clear" w:color="auto" w:fill="CCC0D9" w:themeFill="accent4" w:themeFillTint="66"/>
              <w:ind w:firstLine="709"/>
              <w:jc w:val="both"/>
              <w:rPr>
                <w:b/>
                <w:sz w:val="20"/>
                <w:szCs w:val="20"/>
              </w:rPr>
            </w:pPr>
          </w:p>
          <w:p w:rsidR="00132098" w:rsidRDefault="00132098" w:rsidP="00713DDE">
            <w:pPr>
              <w:shd w:val="clear" w:color="auto" w:fill="CCC0D9" w:themeFill="accent4" w:themeFillTint="66"/>
              <w:ind w:firstLine="709"/>
              <w:jc w:val="both"/>
              <w:rPr>
                <w:b/>
                <w:sz w:val="20"/>
                <w:szCs w:val="20"/>
              </w:rPr>
            </w:pPr>
            <w:r w:rsidRPr="001419DB">
              <w:rPr>
                <w:b/>
                <w:sz w:val="20"/>
                <w:szCs w:val="20"/>
              </w:rPr>
              <w:t>Категории граждан, определенных Указом Президента Российской Федерации от 29.04.2019 года № 187</w:t>
            </w:r>
            <w:r>
              <w:rPr>
                <w:b/>
                <w:sz w:val="20"/>
                <w:szCs w:val="20"/>
              </w:rPr>
              <w:t>:</w:t>
            </w:r>
          </w:p>
          <w:p w:rsidR="00DC2702" w:rsidRPr="001419DB" w:rsidRDefault="00DC2702" w:rsidP="00713DDE">
            <w:pPr>
              <w:shd w:val="clear" w:color="auto" w:fill="CCC0D9" w:themeFill="accent4" w:themeFillTint="66"/>
              <w:ind w:firstLine="709"/>
              <w:jc w:val="both"/>
              <w:rPr>
                <w:b/>
                <w:i/>
                <w:sz w:val="20"/>
                <w:szCs w:val="20"/>
              </w:rPr>
            </w:pPr>
            <w:r w:rsidRPr="001419DB">
              <w:rPr>
                <w:b/>
                <w:i/>
                <w:sz w:val="20"/>
                <w:szCs w:val="20"/>
              </w:rPr>
              <w:t>подпункт А пункта 1 Указа Президента Российско</w:t>
            </w:r>
            <w:r w:rsidR="00FC032B">
              <w:rPr>
                <w:b/>
                <w:i/>
                <w:sz w:val="20"/>
                <w:szCs w:val="20"/>
              </w:rPr>
              <w:t>й Федерации № 187 от 29.04.2019:</w:t>
            </w:r>
          </w:p>
          <w:p w:rsidR="00DC2702" w:rsidRPr="001419DB" w:rsidRDefault="00DC2702" w:rsidP="00DC2702">
            <w:pPr>
              <w:ind w:firstLine="709"/>
              <w:jc w:val="both"/>
              <w:rPr>
                <w:b/>
                <w:i/>
                <w:sz w:val="20"/>
                <w:szCs w:val="20"/>
              </w:rPr>
            </w:pPr>
          </w:p>
          <w:p w:rsidR="00DC2702" w:rsidRPr="001419DB" w:rsidRDefault="00DC2702" w:rsidP="00DC2702">
            <w:pPr>
              <w:ind w:firstLine="709"/>
              <w:jc w:val="both"/>
              <w:rPr>
                <w:sz w:val="20"/>
                <w:szCs w:val="20"/>
              </w:rPr>
            </w:pPr>
            <w:r w:rsidRPr="001419DB">
              <w:rPr>
                <w:sz w:val="20"/>
                <w:szCs w:val="20"/>
              </w:rPr>
              <w:t xml:space="preserve">Граждане Украины, </w:t>
            </w:r>
            <w:r w:rsidRPr="001419DB">
              <w:rPr>
                <w:b/>
                <w:sz w:val="20"/>
                <w:szCs w:val="20"/>
              </w:rPr>
              <w:t>не имеющие гражданство (подданства) другого государства,</w:t>
            </w:r>
            <w:r w:rsidRPr="001419DB">
              <w:rPr>
                <w:sz w:val="20"/>
                <w:szCs w:val="20"/>
              </w:rPr>
              <w:t xml:space="preserve"> </w:t>
            </w:r>
            <w:r w:rsidRPr="001419DB">
              <w:rPr>
                <w:b/>
                <w:sz w:val="20"/>
                <w:szCs w:val="20"/>
              </w:rPr>
              <w:t>родившиеся</w:t>
            </w:r>
            <w:r w:rsidRPr="001419DB">
              <w:rPr>
                <w:sz w:val="20"/>
                <w:szCs w:val="20"/>
              </w:rPr>
              <w:t xml:space="preserve"> и постоянно </w:t>
            </w:r>
            <w:r w:rsidRPr="001419DB">
              <w:rPr>
                <w:b/>
                <w:sz w:val="20"/>
                <w:szCs w:val="20"/>
              </w:rPr>
              <w:t>проживавшие на территориях Республики Крым и г. Севастополя, выехавшие за пределы указанных территорий до 18 марта 2014</w:t>
            </w:r>
            <w:r w:rsidRPr="001419DB">
              <w:rPr>
                <w:sz w:val="20"/>
                <w:szCs w:val="20"/>
              </w:rPr>
              <w:t xml:space="preserve"> г., а также их дети, в том числе усыновленные (удочеренные), супруги и родители.</w:t>
            </w:r>
          </w:p>
          <w:p w:rsidR="00DC2702" w:rsidRDefault="00DC2702" w:rsidP="00A10366">
            <w:pPr>
              <w:ind w:left="34" w:firstLine="283"/>
              <w:jc w:val="both"/>
              <w:rPr>
                <w:b/>
                <w:sz w:val="20"/>
                <w:szCs w:val="20"/>
              </w:rPr>
            </w:pPr>
          </w:p>
          <w:p w:rsidR="00FC032B" w:rsidRPr="001419DB" w:rsidRDefault="00FC032B" w:rsidP="00A10366">
            <w:pPr>
              <w:ind w:left="34" w:firstLine="283"/>
              <w:jc w:val="both"/>
              <w:rPr>
                <w:b/>
                <w:sz w:val="20"/>
                <w:szCs w:val="20"/>
              </w:rPr>
            </w:pPr>
          </w:p>
        </w:tc>
      </w:tr>
      <w:tr w:rsidR="00DC2702" w:rsidRPr="001419DB" w:rsidTr="00BB6AF3">
        <w:trPr>
          <w:trHeight w:val="277"/>
        </w:trPr>
        <w:tc>
          <w:tcPr>
            <w:tcW w:w="7513" w:type="dxa"/>
            <w:tcBorders>
              <w:top w:val="single" w:sz="4" w:space="0" w:color="auto"/>
              <w:left w:val="single" w:sz="4" w:space="0" w:color="auto"/>
              <w:bottom w:val="single" w:sz="4" w:space="0" w:color="auto"/>
              <w:right w:val="single" w:sz="4" w:space="0" w:color="auto"/>
            </w:tcBorders>
            <w:vAlign w:val="center"/>
          </w:tcPr>
          <w:p w:rsidR="00132098" w:rsidRPr="001419DB" w:rsidRDefault="00132098" w:rsidP="00132098">
            <w:pPr>
              <w:ind w:left="34" w:firstLine="283"/>
              <w:jc w:val="both"/>
              <w:rPr>
                <w:b/>
                <w:sz w:val="20"/>
                <w:szCs w:val="20"/>
              </w:rPr>
            </w:pPr>
            <w:r w:rsidRPr="001419DB">
              <w:rPr>
                <w:b/>
                <w:sz w:val="20"/>
                <w:szCs w:val="20"/>
              </w:rPr>
              <w:lastRenderedPageBreak/>
              <w:t>Перечень документов, предоставляемых при подаче заявления о приеме в гражданство Российской Федерации</w:t>
            </w:r>
            <w:r w:rsidR="00713DDE">
              <w:rPr>
                <w:b/>
                <w:sz w:val="20"/>
                <w:szCs w:val="20"/>
              </w:rPr>
              <w:t>:</w:t>
            </w:r>
          </w:p>
          <w:p w:rsidR="00132098" w:rsidRPr="001419DB" w:rsidRDefault="00132098" w:rsidP="00132098">
            <w:pPr>
              <w:ind w:left="34" w:firstLine="283"/>
              <w:jc w:val="both"/>
              <w:rPr>
                <w:b/>
                <w:sz w:val="20"/>
                <w:szCs w:val="20"/>
              </w:rPr>
            </w:pPr>
          </w:p>
          <w:p w:rsidR="00DC2702" w:rsidRPr="001419DB" w:rsidRDefault="00DC2702" w:rsidP="00DC2702">
            <w:pPr>
              <w:numPr>
                <w:ilvl w:val="0"/>
                <w:numId w:val="3"/>
              </w:numPr>
              <w:ind w:left="34" w:firstLine="283"/>
              <w:contextualSpacing/>
              <w:jc w:val="both"/>
              <w:rPr>
                <w:sz w:val="20"/>
                <w:szCs w:val="20"/>
              </w:rPr>
            </w:pPr>
            <w:r w:rsidRPr="001419DB">
              <w:rPr>
                <w:sz w:val="20"/>
                <w:szCs w:val="20"/>
              </w:rPr>
              <w:t>Документ, удостоверяющий личность, гражданство либо  отсутствие гражданства (паспорт, ВУ, либо ВНЖ для ЛБГ).</w:t>
            </w:r>
          </w:p>
          <w:p w:rsidR="00DC2702" w:rsidRPr="001419DB" w:rsidRDefault="00DC2702" w:rsidP="00DC2702">
            <w:pPr>
              <w:numPr>
                <w:ilvl w:val="0"/>
                <w:numId w:val="3"/>
              </w:numPr>
              <w:autoSpaceDE w:val="0"/>
              <w:autoSpaceDN w:val="0"/>
              <w:adjustRightInd w:val="0"/>
              <w:ind w:left="34" w:firstLine="283"/>
              <w:contextualSpacing/>
              <w:jc w:val="both"/>
              <w:rPr>
                <w:sz w:val="20"/>
                <w:szCs w:val="20"/>
              </w:rPr>
            </w:pPr>
            <w:r w:rsidRPr="001419DB">
              <w:rPr>
                <w:sz w:val="20"/>
                <w:szCs w:val="20"/>
              </w:rPr>
              <w:t xml:space="preserve">Документы, подтверждающие отсутствие заболевания наркоманией и инфекционными заболеваниями, которые представляют опасность для окружающих и которые предусмотрены перечнем, утверждаемым уполномоченным Правительством РФ федеральным органом исполнительной власти. </w:t>
            </w:r>
            <w:r w:rsidRPr="001419DB">
              <w:rPr>
                <w:b/>
                <w:sz w:val="20"/>
                <w:szCs w:val="20"/>
                <w:u w:val="single"/>
              </w:rPr>
              <w:t>Не предоставляется,</w:t>
            </w:r>
            <w:r w:rsidRPr="001419DB">
              <w:rPr>
                <w:sz w:val="20"/>
                <w:szCs w:val="20"/>
              </w:rPr>
              <w:t xml:space="preserve"> если заявитель имеет:  разрешение на временное проживание в Российской Федерации, вид на жительство в Российской Федерации,  удостоверение беженца, свидетельство о предоставлении временного убежища на территории Российской Федерации, свидетельство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DC2702" w:rsidRPr="001419DB" w:rsidRDefault="00DC2702" w:rsidP="00DC2702">
            <w:pPr>
              <w:numPr>
                <w:ilvl w:val="0"/>
                <w:numId w:val="3"/>
              </w:numPr>
              <w:ind w:left="34" w:firstLine="283"/>
              <w:contextualSpacing/>
              <w:jc w:val="both"/>
              <w:rPr>
                <w:i/>
                <w:sz w:val="20"/>
                <w:szCs w:val="20"/>
              </w:rPr>
            </w:pPr>
            <w:r w:rsidRPr="001419DB">
              <w:rPr>
                <w:sz w:val="20"/>
                <w:szCs w:val="20"/>
              </w:rPr>
              <w:t xml:space="preserve">Сертификат об отсутствии заболевания, вызываемого вирусом иммунодефицита человека (ВИЧ-инфекции). </w:t>
            </w:r>
          </w:p>
          <w:p w:rsidR="00DC2702" w:rsidRPr="001419DB" w:rsidRDefault="00DC2702" w:rsidP="00DC2702">
            <w:pPr>
              <w:ind w:left="34" w:firstLine="283"/>
              <w:jc w:val="both"/>
              <w:rPr>
                <w:i/>
                <w:sz w:val="20"/>
                <w:szCs w:val="20"/>
              </w:rPr>
            </w:pPr>
            <w:r w:rsidRPr="001419DB">
              <w:rPr>
                <w:b/>
                <w:sz w:val="20"/>
                <w:szCs w:val="20"/>
                <w:u w:val="single"/>
              </w:rPr>
              <w:t>Не предоставляется,</w:t>
            </w:r>
            <w:r w:rsidRPr="001419DB">
              <w:rPr>
                <w:sz w:val="20"/>
                <w:szCs w:val="20"/>
              </w:rPr>
              <w:t xml:space="preserve"> если заявитель, страдающий заболеванием, вызываемым вирусом иммунодефицита человека (ВИЧ-инфекцией), имеет членов семьи (супруга (супругу), детей (в том числе усыновленных), родителей (в том числе приемных) - граждан Российской Федерации либо иностранных граждан или лиц без гражданства, постоянно проживающих на территории Российской Федерации, и при этом отсутствуют нарушения ими законодательства Российской Федерации о предупреждении распространения ВИЧ-инфекции (п. 3 ст.11 Федерального закона от 30.03.1995 № 38-ФЗ, а также  гражданами Украины, другими иностранными гражданами  имеющими разрешение на временное проживание, вид на жительство, удостоверение беженца, свидетельство о предоставлении временного убежища  или  свидетельство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DC2702" w:rsidRPr="001419DB" w:rsidRDefault="00DC2702" w:rsidP="00DC2702">
            <w:pPr>
              <w:numPr>
                <w:ilvl w:val="0"/>
                <w:numId w:val="3"/>
              </w:numPr>
              <w:autoSpaceDE w:val="0"/>
              <w:autoSpaceDN w:val="0"/>
              <w:adjustRightInd w:val="0"/>
              <w:ind w:left="34" w:firstLine="283"/>
              <w:contextualSpacing/>
              <w:jc w:val="both"/>
              <w:rPr>
                <w:sz w:val="20"/>
                <w:szCs w:val="20"/>
              </w:rPr>
            </w:pPr>
            <w:r w:rsidRPr="001419DB">
              <w:rPr>
                <w:sz w:val="20"/>
                <w:szCs w:val="20"/>
              </w:rPr>
              <w:t>Один из документов, подтверждающий степень родства (свидетельство о рождении, документ о заключении брака, свидетельство об усыновлении (удочерении) или иной документ).</w:t>
            </w:r>
          </w:p>
          <w:p w:rsidR="00DC2702" w:rsidRPr="001419DB" w:rsidRDefault="00DC2702" w:rsidP="00DC2702">
            <w:pPr>
              <w:ind w:left="34" w:firstLine="283"/>
              <w:jc w:val="both"/>
              <w:rPr>
                <w:sz w:val="20"/>
                <w:szCs w:val="20"/>
              </w:rPr>
            </w:pPr>
            <w:r w:rsidRPr="001419DB">
              <w:rPr>
                <w:sz w:val="20"/>
                <w:szCs w:val="20"/>
              </w:rPr>
              <w:t>5. Один из документов, подтверждающий право на пребывание (проживание) в Российской Федерации (виза, миграционная карта, разрешение на временное проживание, вид на жительство или иной документ, предусмотренный Федеральным законом от 25.07.2002 №115-ФЗ «О правовом положении иностранных граждан в Российской Федерации» либо международным договором Российской Федерации.</w:t>
            </w:r>
          </w:p>
          <w:p w:rsidR="00DC2702" w:rsidRPr="001419DB" w:rsidRDefault="00DC2702" w:rsidP="00DC2702">
            <w:pPr>
              <w:ind w:left="34" w:firstLine="283"/>
              <w:contextualSpacing/>
              <w:jc w:val="both"/>
              <w:rPr>
                <w:sz w:val="20"/>
                <w:szCs w:val="20"/>
              </w:rPr>
            </w:pPr>
            <w:r w:rsidRPr="001419DB">
              <w:rPr>
                <w:sz w:val="20"/>
                <w:szCs w:val="20"/>
              </w:rPr>
              <w:t xml:space="preserve">6.  Один из документов, подтверждающий рождение на территории Республики Крым или на территории г. Севастополя (свидетельство о рождении или выписка из книги государственной регистрации актов гражданского состояния). </w:t>
            </w:r>
          </w:p>
          <w:p w:rsidR="00DC2702" w:rsidRPr="001419DB" w:rsidRDefault="00DC2702" w:rsidP="00DC2702">
            <w:pPr>
              <w:ind w:left="34" w:firstLine="283"/>
              <w:contextualSpacing/>
              <w:jc w:val="both"/>
              <w:rPr>
                <w:sz w:val="20"/>
                <w:szCs w:val="20"/>
              </w:rPr>
            </w:pPr>
            <w:r w:rsidRPr="001419DB">
              <w:rPr>
                <w:sz w:val="20"/>
                <w:szCs w:val="20"/>
              </w:rPr>
              <w:lastRenderedPageBreak/>
              <w:t xml:space="preserve">7. Один из документов, подтверждающий постоянное проживание на территории Республики Крым или на территории г. Севастополя до 18.03.2014 года  (выписка из домовой или похозяйственной книги, копия поквартирной карточки или финансового лицевого счета либо иной документ). </w:t>
            </w:r>
            <w:r w:rsidRPr="001419DB">
              <w:rPr>
                <w:b/>
                <w:sz w:val="20"/>
                <w:szCs w:val="20"/>
                <w:u w:val="single"/>
              </w:rPr>
              <w:t>Предоставление таких документов не требуется,  если эти сведения содержатся в документе удостоверяющим личность</w:t>
            </w:r>
            <w:r w:rsidRPr="001419DB">
              <w:rPr>
                <w:sz w:val="20"/>
                <w:szCs w:val="20"/>
              </w:rPr>
              <w:t xml:space="preserve">. </w:t>
            </w:r>
          </w:p>
          <w:p w:rsidR="00DC2702" w:rsidRPr="001419DB" w:rsidRDefault="00DC2702" w:rsidP="00DC2702">
            <w:pPr>
              <w:ind w:left="34" w:firstLine="283"/>
              <w:jc w:val="both"/>
              <w:rPr>
                <w:sz w:val="20"/>
                <w:szCs w:val="20"/>
              </w:rPr>
            </w:pPr>
            <w:r w:rsidRPr="001419DB">
              <w:rPr>
                <w:sz w:val="20"/>
                <w:szCs w:val="20"/>
              </w:rPr>
              <w:t>8.  Квитанция об оплате государственной пошлины – 3.500 руб.</w:t>
            </w:r>
          </w:p>
          <w:p w:rsidR="00DC2702" w:rsidRPr="001419DB" w:rsidRDefault="00DC2702" w:rsidP="00DC2702">
            <w:pPr>
              <w:ind w:left="34" w:firstLine="283"/>
              <w:jc w:val="both"/>
              <w:rPr>
                <w:sz w:val="20"/>
                <w:szCs w:val="20"/>
              </w:rPr>
            </w:pPr>
            <w:r w:rsidRPr="001419DB">
              <w:rPr>
                <w:sz w:val="20"/>
                <w:szCs w:val="20"/>
              </w:rPr>
              <w:t>9. 3 фотографии размером 3*4 сантиметра (матовые).</w:t>
            </w:r>
          </w:p>
          <w:p w:rsidR="00DC2702" w:rsidRPr="001419DB" w:rsidRDefault="00DC2702" w:rsidP="00DC2702">
            <w:pPr>
              <w:ind w:left="34" w:firstLine="283"/>
              <w:jc w:val="both"/>
              <w:rPr>
                <w:sz w:val="20"/>
                <w:szCs w:val="20"/>
              </w:rPr>
            </w:pPr>
          </w:p>
          <w:p w:rsidR="00DC2702" w:rsidRPr="001419DB" w:rsidRDefault="00DC2702" w:rsidP="00DC2702">
            <w:pPr>
              <w:ind w:left="34" w:firstLine="283"/>
              <w:jc w:val="both"/>
              <w:rPr>
                <w:sz w:val="20"/>
                <w:szCs w:val="20"/>
              </w:rPr>
            </w:pPr>
            <w:r w:rsidRPr="001419DB">
              <w:rPr>
                <w:sz w:val="20"/>
                <w:szCs w:val="20"/>
              </w:rPr>
              <w:t>Все перечисленные  копии документов (п.1,4,5,6,7)  представляются вместе с ОРИГИНАЛАМИ.</w:t>
            </w:r>
          </w:p>
          <w:p w:rsidR="00DC2702" w:rsidRDefault="00DC2702" w:rsidP="00DC2702">
            <w:pPr>
              <w:ind w:left="34" w:firstLine="283"/>
              <w:contextualSpacing/>
              <w:jc w:val="both"/>
              <w:rPr>
                <w:b/>
                <w:i/>
                <w:sz w:val="20"/>
                <w:szCs w:val="20"/>
              </w:rPr>
            </w:pPr>
          </w:p>
          <w:p w:rsidR="00DC2702" w:rsidRPr="001419DB" w:rsidRDefault="00DC2702" w:rsidP="00DC2702">
            <w:pPr>
              <w:ind w:firstLine="709"/>
              <w:jc w:val="both"/>
              <w:rPr>
                <w:b/>
                <w:i/>
                <w:sz w:val="20"/>
                <w:szCs w:val="20"/>
              </w:rPr>
            </w:pPr>
          </w:p>
        </w:tc>
      </w:tr>
      <w:tr w:rsidR="00DC2702" w:rsidRPr="001419DB" w:rsidTr="00BB6AF3">
        <w:trPr>
          <w:trHeight w:val="277"/>
        </w:trPr>
        <w:tc>
          <w:tcPr>
            <w:tcW w:w="7513" w:type="dxa"/>
            <w:tcBorders>
              <w:top w:val="single" w:sz="4" w:space="0" w:color="auto"/>
              <w:left w:val="single" w:sz="4" w:space="0" w:color="auto"/>
              <w:bottom w:val="single" w:sz="4" w:space="0" w:color="auto"/>
              <w:right w:val="single" w:sz="4" w:space="0" w:color="auto"/>
            </w:tcBorders>
            <w:vAlign w:val="center"/>
          </w:tcPr>
          <w:p w:rsidR="00132098" w:rsidRDefault="00132098" w:rsidP="00FC032B">
            <w:pPr>
              <w:shd w:val="clear" w:color="auto" w:fill="CCC0D9" w:themeFill="accent4" w:themeFillTint="66"/>
              <w:ind w:firstLine="709"/>
              <w:jc w:val="both"/>
              <w:rPr>
                <w:b/>
                <w:sz w:val="20"/>
                <w:szCs w:val="20"/>
              </w:rPr>
            </w:pPr>
            <w:r w:rsidRPr="001419DB">
              <w:rPr>
                <w:b/>
                <w:sz w:val="20"/>
                <w:szCs w:val="20"/>
              </w:rPr>
              <w:lastRenderedPageBreak/>
              <w:t>Категории граждан, определенных Указом Президента Российской Федерации от 29.04.2019 года № 187</w:t>
            </w:r>
            <w:r>
              <w:rPr>
                <w:b/>
                <w:sz w:val="20"/>
                <w:szCs w:val="20"/>
              </w:rPr>
              <w:t>:</w:t>
            </w:r>
          </w:p>
          <w:p w:rsidR="00496220" w:rsidRPr="001419DB" w:rsidRDefault="00496220" w:rsidP="00FC032B">
            <w:pPr>
              <w:shd w:val="clear" w:color="auto" w:fill="CCC0D9" w:themeFill="accent4" w:themeFillTint="66"/>
              <w:ind w:firstLine="709"/>
              <w:jc w:val="both"/>
              <w:rPr>
                <w:b/>
                <w:i/>
                <w:sz w:val="20"/>
                <w:szCs w:val="20"/>
              </w:rPr>
            </w:pPr>
            <w:r w:rsidRPr="001419DB">
              <w:rPr>
                <w:b/>
                <w:i/>
                <w:sz w:val="20"/>
                <w:szCs w:val="20"/>
              </w:rPr>
              <w:t>подпункт Б пункта 1 Указа Президента Российск</w:t>
            </w:r>
            <w:r w:rsidR="00FC032B">
              <w:rPr>
                <w:b/>
                <w:i/>
                <w:sz w:val="20"/>
                <w:szCs w:val="20"/>
              </w:rPr>
              <w:t>ой Федерации № 187 от 29.04.201:</w:t>
            </w:r>
            <w:r w:rsidRPr="001419DB">
              <w:rPr>
                <w:b/>
                <w:i/>
                <w:sz w:val="20"/>
                <w:szCs w:val="20"/>
              </w:rPr>
              <w:t xml:space="preserve"> </w:t>
            </w:r>
          </w:p>
          <w:p w:rsidR="00496220" w:rsidRPr="001419DB" w:rsidRDefault="00496220" w:rsidP="00496220">
            <w:pPr>
              <w:ind w:firstLine="709"/>
              <w:jc w:val="both"/>
              <w:rPr>
                <w:sz w:val="20"/>
                <w:szCs w:val="20"/>
              </w:rPr>
            </w:pPr>
          </w:p>
          <w:p w:rsidR="00496220" w:rsidRPr="001419DB" w:rsidRDefault="00496220" w:rsidP="00496220">
            <w:pPr>
              <w:ind w:firstLine="709"/>
              <w:jc w:val="both"/>
              <w:rPr>
                <w:sz w:val="20"/>
                <w:szCs w:val="20"/>
              </w:rPr>
            </w:pPr>
            <w:r w:rsidRPr="001419DB">
              <w:rPr>
                <w:sz w:val="20"/>
                <w:szCs w:val="20"/>
              </w:rPr>
              <w:t>Лица без гражданства</w:t>
            </w:r>
            <w:r w:rsidRPr="001419DB">
              <w:rPr>
                <w:b/>
                <w:sz w:val="20"/>
                <w:szCs w:val="20"/>
              </w:rPr>
              <w:t>,</w:t>
            </w:r>
            <w:r w:rsidRPr="001419DB">
              <w:rPr>
                <w:sz w:val="20"/>
                <w:szCs w:val="20"/>
              </w:rPr>
              <w:t xml:space="preserve"> </w:t>
            </w:r>
            <w:r w:rsidRPr="001419DB">
              <w:rPr>
                <w:b/>
                <w:sz w:val="20"/>
                <w:szCs w:val="20"/>
              </w:rPr>
              <w:t>родившиеся</w:t>
            </w:r>
            <w:r w:rsidRPr="001419DB">
              <w:rPr>
                <w:sz w:val="20"/>
                <w:szCs w:val="20"/>
              </w:rPr>
              <w:t xml:space="preserve"> и постоянно </w:t>
            </w:r>
            <w:r w:rsidRPr="001419DB">
              <w:rPr>
                <w:b/>
                <w:sz w:val="20"/>
                <w:szCs w:val="20"/>
              </w:rPr>
              <w:t>проживавшие на территориях Республики Крым и г. Севастополя, выехавшие за пределы указанных территорий до 18 марта 2014</w:t>
            </w:r>
            <w:r w:rsidRPr="001419DB">
              <w:rPr>
                <w:sz w:val="20"/>
                <w:szCs w:val="20"/>
              </w:rPr>
              <w:t xml:space="preserve"> г., а также их детям, в том числе усыновленные (удочеренные), супруги и родители.</w:t>
            </w:r>
          </w:p>
          <w:p w:rsidR="00DC2702" w:rsidRPr="001419DB" w:rsidRDefault="00DC2702" w:rsidP="00DC2702">
            <w:pPr>
              <w:ind w:firstLine="709"/>
              <w:jc w:val="both"/>
              <w:rPr>
                <w:b/>
                <w:i/>
                <w:sz w:val="20"/>
                <w:szCs w:val="20"/>
              </w:rPr>
            </w:pPr>
          </w:p>
        </w:tc>
      </w:tr>
      <w:tr w:rsidR="00496220" w:rsidRPr="001419DB" w:rsidTr="00BB6AF3">
        <w:trPr>
          <w:trHeight w:val="277"/>
        </w:trPr>
        <w:tc>
          <w:tcPr>
            <w:tcW w:w="7513" w:type="dxa"/>
            <w:tcBorders>
              <w:top w:val="single" w:sz="4" w:space="0" w:color="auto"/>
              <w:left w:val="single" w:sz="4" w:space="0" w:color="auto"/>
              <w:bottom w:val="single" w:sz="4" w:space="0" w:color="auto"/>
              <w:right w:val="single" w:sz="4" w:space="0" w:color="auto"/>
            </w:tcBorders>
            <w:vAlign w:val="center"/>
          </w:tcPr>
          <w:p w:rsidR="00132098" w:rsidRDefault="00132098" w:rsidP="00132098">
            <w:pPr>
              <w:ind w:left="34" w:firstLine="283"/>
              <w:jc w:val="both"/>
              <w:rPr>
                <w:b/>
                <w:sz w:val="20"/>
                <w:szCs w:val="20"/>
              </w:rPr>
            </w:pPr>
            <w:r w:rsidRPr="001419DB">
              <w:rPr>
                <w:b/>
                <w:sz w:val="20"/>
                <w:szCs w:val="20"/>
              </w:rPr>
              <w:t>Перечень документов, предоставляемых при подаче заявления о приеме в гражданство Российской Федерации</w:t>
            </w:r>
          </w:p>
          <w:p w:rsidR="00FC032B" w:rsidRPr="001419DB" w:rsidRDefault="00FC032B" w:rsidP="00132098">
            <w:pPr>
              <w:ind w:left="34" w:firstLine="283"/>
              <w:jc w:val="both"/>
              <w:rPr>
                <w:b/>
                <w:sz w:val="20"/>
                <w:szCs w:val="20"/>
              </w:rPr>
            </w:pPr>
          </w:p>
          <w:p w:rsidR="00496220" w:rsidRPr="00FC032B" w:rsidRDefault="00496220" w:rsidP="00FC032B">
            <w:pPr>
              <w:pStyle w:val="ae"/>
              <w:numPr>
                <w:ilvl w:val="0"/>
                <w:numId w:val="7"/>
              </w:numPr>
              <w:ind w:left="34" w:firstLine="284"/>
              <w:jc w:val="both"/>
              <w:rPr>
                <w:sz w:val="20"/>
                <w:szCs w:val="20"/>
              </w:rPr>
            </w:pPr>
            <w:r w:rsidRPr="00FC032B">
              <w:rPr>
                <w:sz w:val="20"/>
                <w:szCs w:val="20"/>
              </w:rPr>
              <w:t>Документ, удостоверяющий личность, гражданство  либо  отсутствие гражданства (паспорт, ВУ, либо ВНЖ для ЛБГ).</w:t>
            </w:r>
          </w:p>
          <w:p w:rsidR="00496220" w:rsidRPr="00FC032B" w:rsidRDefault="00496220" w:rsidP="00FC032B">
            <w:pPr>
              <w:numPr>
                <w:ilvl w:val="0"/>
                <w:numId w:val="7"/>
              </w:numPr>
              <w:autoSpaceDE w:val="0"/>
              <w:autoSpaceDN w:val="0"/>
              <w:adjustRightInd w:val="0"/>
              <w:ind w:left="34" w:firstLine="284"/>
              <w:contextualSpacing/>
              <w:jc w:val="both"/>
              <w:rPr>
                <w:sz w:val="20"/>
                <w:szCs w:val="20"/>
              </w:rPr>
            </w:pPr>
            <w:r w:rsidRPr="00FC032B">
              <w:rPr>
                <w:sz w:val="20"/>
                <w:szCs w:val="20"/>
              </w:rPr>
              <w:t>Документы, подтверждающие отсутствие заболевания наркоманией и инфекционными заболеваниями, которые представляют опасность для окружающих и которые предусмотрены перечнем, утверждаемым уполномоченным Правительством РФ федеральным органом исполнительной власти.</w:t>
            </w:r>
            <w:r w:rsidR="00FC032B" w:rsidRPr="00FC032B">
              <w:rPr>
                <w:sz w:val="20"/>
                <w:szCs w:val="20"/>
              </w:rPr>
              <w:t xml:space="preserve"> </w:t>
            </w:r>
            <w:r w:rsidR="00FC032B">
              <w:rPr>
                <w:sz w:val="20"/>
                <w:szCs w:val="20"/>
              </w:rPr>
              <w:br/>
            </w:r>
            <w:r w:rsidRPr="00FC032B">
              <w:rPr>
                <w:b/>
                <w:sz w:val="20"/>
                <w:szCs w:val="20"/>
                <w:u w:val="single"/>
              </w:rPr>
              <w:t>Не предоставляется</w:t>
            </w:r>
            <w:r w:rsidRPr="00FC032B">
              <w:rPr>
                <w:sz w:val="20"/>
                <w:szCs w:val="20"/>
              </w:rPr>
              <w:t xml:space="preserve"> если заявитель имеет:  разрешение на временное проживание в Российской Федерации, вид на жительство в Российской Федерации,  удостоверение беженца, свидетельство о предоставлении временного убежища на территории Российской Федерации, свидетельство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 </w:t>
            </w:r>
          </w:p>
          <w:p w:rsidR="00496220" w:rsidRPr="00FC032B" w:rsidRDefault="00496220" w:rsidP="00FC032B">
            <w:pPr>
              <w:numPr>
                <w:ilvl w:val="0"/>
                <w:numId w:val="7"/>
              </w:numPr>
              <w:autoSpaceDE w:val="0"/>
              <w:autoSpaceDN w:val="0"/>
              <w:adjustRightInd w:val="0"/>
              <w:ind w:left="34" w:firstLine="284"/>
              <w:contextualSpacing/>
              <w:jc w:val="both"/>
              <w:rPr>
                <w:sz w:val="20"/>
                <w:szCs w:val="20"/>
              </w:rPr>
            </w:pPr>
            <w:r w:rsidRPr="00FC032B">
              <w:rPr>
                <w:sz w:val="20"/>
                <w:szCs w:val="20"/>
              </w:rPr>
              <w:t xml:space="preserve">Сертификат об отсутствии заболевания, вызываемого вирусом иммунодефицита человека (ВИЧ-инфекции). </w:t>
            </w:r>
            <w:r w:rsidRPr="00FC032B">
              <w:rPr>
                <w:b/>
                <w:sz w:val="20"/>
                <w:szCs w:val="20"/>
                <w:u w:val="single"/>
              </w:rPr>
              <w:t>Не предоставляется</w:t>
            </w:r>
            <w:r w:rsidRPr="00FC032B">
              <w:rPr>
                <w:sz w:val="20"/>
                <w:szCs w:val="20"/>
              </w:rPr>
              <w:t xml:space="preserve"> если заявитель, страдающий заболеванием, вызываемым вирусом иммунодефицита человека (ВИЧ-инфекцией), имеет членов семьи (супруга (супругу), детей (в том числе </w:t>
            </w:r>
            <w:r w:rsidRPr="00FC032B">
              <w:rPr>
                <w:sz w:val="20"/>
                <w:szCs w:val="20"/>
              </w:rPr>
              <w:lastRenderedPageBreak/>
              <w:t>усыновленных), родителей (в том числе приемных) - граждан Российской Федерации либо иностранных граждан или лиц без гражданства, постоянно проживающих на территории Российской Федерации, и при этом отсутствуют нарушения ими законодательства Российской Федерации о предупреждении распространения ВИЧ-инфекции (п.3 ст.11 Федерального закона от 30.03.1995 № 38-ФЗ, а также  гражданами Украины, другими иностранными гражданами  имеющими разрешение на временное проживание, вид на жительство, удостоверение беженца, свидетельство о предоставлении временного убежища  или  свидетельство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496220" w:rsidRPr="001419DB" w:rsidRDefault="00496220" w:rsidP="00FC032B">
            <w:pPr>
              <w:numPr>
                <w:ilvl w:val="0"/>
                <w:numId w:val="7"/>
              </w:numPr>
              <w:autoSpaceDE w:val="0"/>
              <w:autoSpaceDN w:val="0"/>
              <w:adjustRightInd w:val="0"/>
              <w:ind w:left="34" w:firstLine="284"/>
              <w:contextualSpacing/>
              <w:jc w:val="both"/>
              <w:rPr>
                <w:sz w:val="20"/>
                <w:szCs w:val="20"/>
              </w:rPr>
            </w:pPr>
            <w:r w:rsidRPr="001419DB">
              <w:rPr>
                <w:sz w:val="20"/>
                <w:szCs w:val="20"/>
              </w:rPr>
              <w:t>Один из документов, подтверждающий степень родства (свидетельство о рождении, документ о заключении брака, свидетельство об усыновлении (удочерении) или иной документ).</w:t>
            </w:r>
          </w:p>
          <w:p w:rsidR="00496220" w:rsidRPr="001419DB" w:rsidRDefault="00496220" w:rsidP="00FC032B">
            <w:pPr>
              <w:numPr>
                <w:ilvl w:val="0"/>
                <w:numId w:val="7"/>
              </w:numPr>
              <w:ind w:left="34" w:firstLine="284"/>
              <w:contextualSpacing/>
              <w:jc w:val="both"/>
              <w:rPr>
                <w:sz w:val="20"/>
                <w:szCs w:val="20"/>
              </w:rPr>
            </w:pPr>
            <w:r w:rsidRPr="001419DB">
              <w:rPr>
                <w:sz w:val="20"/>
                <w:szCs w:val="20"/>
              </w:rPr>
              <w:t>Один из документов, подтверждающий право на пребывание (проживание) в Российской Федерации (виза, миграционная карта, разрешение на временное проживание, вид на жительство или иной документ, предусмотренный Федеральным законом от 25.07.2002 №115-ФЗ «О правовом положении иностранных граждан в Российской Федерации» либо международным договором Российской Федерации.</w:t>
            </w:r>
          </w:p>
          <w:p w:rsidR="00496220" w:rsidRPr="001419DB" w:rsidRDefault="00496220" w:rsidP="00FC032B">
            <w:pPr>
              <w:numPr>
                <w:ilvl w:val="0"/>
                <w:numId w:val="7"/>
              </w:numPr>
              <w:ind w:left="34" w:firstLine="284"/>
              <w:contextualSpacing/>
              <w:jc w:val="both"/>
              <w:rPr>
                <w:sz w:val="20"/>
                <w:szCs w:val="20"/>
              </w:rPr>
            </w:pPr>
            <w:r w:rsidRPr="001419DB">
              <w:rPr>
                <w:sz w:val="20"/>
                <w:szCs w:val="20"/>
              </w:rPr>
              <w:t>Один из документов, подтверждающий рождение на территории Республики Крым или на территории г. Севастополя (свидетельство о рождении или выписка из книги государственной регистрации актов гражданского состояния).</w:t>
            </w:r>
          </w:p>
          <w:p w:rsidR="00496220" w:rsidRPr="00FC032B" w:rsidRDefault="00496220" w:rsidP="00FC032B">
            <w:pPr>
              <w:pStyle w:val="ae"/>
              <w:numPr>
                <w:ilvl w:val="0"/>
                <w:numId w:val="7"/>
              </w:numPr>
              <w:ind w:left="34" w:firstLine="284"/>
              <w:jc w:val="both"/>
              <w:rPr>
                <w:sz w:val="20"/>
                <w:szCs w:val="20"/>
              </w:rPr>
            </w:pPr>
            <w:r w:rsidRPr="00FC032B">
              <w:rPr>
                <w:sz w:val="20"/>
                <w:szCs w:val="20"/>
              </w:rPr>
              <w:t xml:space="preserve">Один из документов, подтверждающий постоянное проживание на территории Республики Крым или на территории г. Севастополя до 18.03.2014 года  (выписка из домовой или похозяйственной книги, копия поквартирной карточки или финансового лицевого счета либо иной документ). </w:t>
            </w:r>
            <w:r w:rsidRPr="00FC032B">
              <w:rPr>
                <w:b/>
                <w:sz w:val="20"/>
                <w:szCs w:val="20"/>
                <w:u w:val="single"/>
              </w:rPr>
              <w:t>Предоставление таких документов не требуется,  если эти сведения содержатся в документе удостоверяющим личность</w:t>
            </w:r>
            <w:r w:rsidRPr="00FC032B">
              <w:rPr>
                <w:sz w:val="20"/>
                <w:szCs w:val="20"/>
              </w:rPr>
              <w:t>.</w:t>
            </w:r>
          </w:p>
          <w:p w:rsidR="00496220" w:rsidRPr="00FC032B" w:rsidRDefault="00496220" w:rsidP="00FC032B">
            <w:pPr>
              <w:pStyle w:val="ae"/>
              <w:numPr>
                <w:ilvl w:val="0"/>
                <w:numId w:val="7"/>
              </w:numPr>
              <w:ind w:left="34" w:firstLine="284"/>
              <w:jc w:val="both"/>
              <w:rPr>
                <w:sz w:val="20"/>
                <w:szCs w:val="20"/>
              </w:rPr>
            </w:pPr>
            <w:r w:rsidRPr="00FC032B">
              <w:rPr>
                <w:sz w:val="20"/>
                <w:szCs w:val="20"/>
              </w:rPr>
              <w:t>Квитанция об оплате государственной пошлины – 3.500 руб.</w:t>
            </w:r>
          </w:p>
          <w:p w:rsidR="00496220" w:rsidRPr="00FC032B" w:rsidRDefault="00496220" w:rsidP="00FC032B">
            <w:pPr>
              <w:pStyle w:val="ae"/>
              <w:numPr>
                <w:ilvl w:val="0"/>
                <w:numId w:val="7"/>
              </w:numPr>
              <w:ind w:left="34" w:firstLine="284"/>
              <w:jc w:val="both"/>
              <w:rPr>
                <w:sz w:val="20"/>
                <w:szCs w:val="20"/>
              </w:rPr>
            </w:pPr>
            <w:r w:rsidRPr="00FC032B">
              <w:rPr>
                <w:sz w:val="20"/>
                <w:szCs w:val="20"/>
              </w:rPr>
              <w:t>3 фотографии размером 3*4 сантиметра (матовые).</w:t>
            </w:r>
          </w:p>
          <w:p w:rsidR="00496220" w:rsidRPr="001419DB" w:rsidRDefault="00496220" w:rsidP="00496220">
            <w:pPr>
              <w:ind w:left="34" w:firstLine="283"/>
              <w:jc w:val="both"/>
              <w:rPr>
                <w:sz w:val="20"/>
                <w:szCs w:val="20"/>
              </w:rPr>
            </w:pPr>
          </w:p>
          <w:p w:rsidR="00496220" w:rsidRPr="001419DB" w:rsidRDefault="00496220" w:rsidP="00496220">
            <w:pPr>
              <w:ind w:firstLine="709"/>
              <w:jc w:val="both"/>
              <w:rPr>
                <w:b/>
                <w:i/>
                <w:sz w:val="20"/>
                <w:szCs w:val="20"/>
              </w:rPr>
            </w:pPr>
            <w:r w:rsidRPr="001419DB">
              <w:rPr>
                <w:sz w:val="20"/>
                <w:szCs w:val="20"/>
              </w:rPr>
              <w:t>Все перечисленные  копии документов (п.1,4,5,6,7)  представляются вместе с ОРИГИНАЛАМИ.</w:t>
            </w:r>
          </w:p>
        </w:tc>
      </w:tr>
      <w:tr w:rsidR="00496220" w:rsidRPr="001419DB" w:rsidTr="00BB6AF3">
        <w:trPr>
          <w:trHeight w:val="277"/>
        </w:trPr>
        <w:tc>
          <w:tcPr>
            <w:tcW w:w="7513" w:type="dxa"/>
            <w:tcBorders>
              <w:top w:val="single" w:sz="4" w:space="0" w:color="auto"/>
              <w:left w:val="single" w:sz="4" w:space="0" w:color="auto"/>
              <w:bottom w:val="single" w:sz="4" w:space="0" w:color="auto"/>
              <w:right w:val="single" w:sz="4" w:space="0" w:color="auto"/>
            </w:tcBorders>
            <w:vAlign w:val="center"/>
          </w:tcPr>
          <w:p w:rsidR="00132098" w:rsidRDefault="00132098" w:rsidP="00FC032B">
            <w:pPr>
              <w:shd w:val="clear" w:color="auto" w:fill="CCC0D9" w:themeFill="accent4" w:themeFillTint="66"/>
              <w:ind w:firstLine="709"/>
              <w:jc w:val="both"/>
              <w:rPr>
                <w:b/>
                <w:sz w:val="20"/>
                <w:szCs w:val="20"/>
              </w:rPr>
            </w:pPr>
            <w:r w:rsidRPr="001419DB">
              <w:rPr>
                <w:b/>
                <w:sz w:val="20"/>
                <w:szCs w:val="20"/>
              </w:rPr>
              <w:lastRenderedPageBreak/>
              <w:t>Категории граждан, определенных Указом Президента Российской Федерации от 29.04.2019 года № 187</w:t>
            </w:r>
            <w:r>
              <w:rPr>
                <w:b/>
                <w:sz w:val="20"/>
                <w:szCs w:val="20"/>
              </w:rPr>
              <w:t>:</w:t>
            </w:r>
          </w:p>
          <w:p w:rsidR="00496220" w:rsidRPr="001419DB" w:rsidRDefault="00496220" w:rsidP="00FC032B">
            <w:pPr>
              <w:shd w:val="clear" w:color="auto" w:fill="CCC0D9" w:themeFill="accent4" w:themeFillTint="66"/>
              <w:ind w:firstLine="709"/>
              <w:jc w:val="both"/>
              <w:rPr>
                <w:b/>
                <w:i/>
                <w:sz w:val="20"/>
                <w:szCs w:val="20"/>
              </w:rPr>
            </w:pPr>
            <w:r w:rsidRPr="001419DB">
              <w:rPr>
                <w:b/>
                <w:i/>
                <w:sz w:val="20"/>
                <w:szCs w:val="20"/>
              </w:rPr>
              <w:t>подпункт В пункта 1 Указа Президента Российско</w:t>
            </w:r>
            <w:r w:rsidR="00FC032B">
              <w:rPr>
                <w:b/>
                <w:i/>
                <w:sz w:val="20"/>
                <w:szCs w:val="20"/>
              </w:rPr>
              <w:t>й Федерации № 187 от 29.04.2019:</w:t>
            </w:r>
          </w:p>
          <w:p w:rsidR="00496220" w:rsidRPr="001419DB" w:rsidRDefault="00496220" w:rsidP="00496220">
            <w:pPr>
              <w:autoSpaceDE w:val="0"/>
              <w:autoSpaceDN w:val="0"/>
              <w:adjustRightInd w:val="0"/>
              <w:ind w:left="19" w:firstLine="709"/>
              <w:contextualSpacing/>
              <w:jc w:val="both"/>
              <w:rPr>
                <w:sz w:val="20"/>
                <w:szCs w:val="20"/>
              </w:rPr>
            </w:pPr>
            <w:r w:rsidRPr="001419DB">
              <w:rPr>
                <w:sz w:val="20"/>
                <w:szCs w:val="20"/>
              </w:rPr>
              <w:t>Граждане Украины и лица без гражданства, имеющие:</w:t>
            </w:r>
          </w:p>
          <w:p w:rsidR="00496220" w:rsidRPr="001419DB" w:rsidRDefault="00496220" w:rsidP="00496220">
            <w:pPr>
              <w:autoSpaceDE w:val="0"/>
              <w:autoSpaceDN w:val="0"/>
              <w:adjustRightInd w:val="0"/>
              <w:ind w:left="19" w:firstLine="709"/>
              <w:contextualSpacing/>
              <w:jc w:val="both"/>
              <w:rPr>
                <w:sz w:val="20"/>
                <w:szCs w:val="20"/>
              </w:rPr>
            </w:pPr>
            <w:r w:rsidRPr="001419DB">
              <w:rPr>
                <w:sz w:val="20"/>
                <w:szCs w:val="20"/>
              </w:rPr>
              <w:t xml:space="preserve">-  разрешение на временное проживание в Российской Федерации, </w:t>
            </w:r>
          </w:p>
          <w:p w:rsidR="00496220" w:rsidRPr="001419DB" w:rsidRDefault="00496220" w:rsidP="00496220">
            <w:pPr>
              <w:autoSpaceDE w:val="0"/>
              <w:autoSpaceDN w:val="0"/>
              <w:adjustRightInd w:val="0"/>
              <w:ind w:left="19" w:firstLine="709"/>
              <w:contextualSpacing/>
              <w:jc w:val="both"/>
              <w:rPr>
                <w:sz w:val="20"/>
                <w:szCs w:val="20"/>
              </w:rPr>
            </w:pPr>
            <w:r w:rsidRPr="001419DB">
              <w:rPr>
                <w:sz w:val="20"/>
                <w:szCs w:val="20"/>
              </w:rPr>
              <w:t xml:space="preserve">- вид на жительство в Российской Федерации, </w:t>
            </w:r>
          </w:p>
          <w:p w:rsidR="00496220" w:rsidRPr="001419DB" w:rsidRDefault="00496220" w:rsidP="00496220">
            <w:pPr>
              <w:autoSpaceDE w:val="0"/>
              <w:autoSpaceDN w:val="0"/>
              <w:adjustRightInd w:val="0"/>
              <w:ind w:left="19" w:firstLine="709"/>
              <w:contextualSpacing/>
              <w:jc w:val="both"/>
              <w:rPr>
                <w:sz w:val="20"/>
                <w:szCs w:val="20"/>
              </w:rPr>
            </w:pPr>
            <w:r w:rsidRPr="001419DB">
              <w:rPr>
                <w:sz w:val="20"/>
                <w:szCs w:val="20"/>
              </w:rPr>
              <w:t>- удостоверение беженца,</w:t>
            </w:r>
          </w:p>
          <w:p w:rsidR="00496220" w:rsidRPr="001419DB" w:rsidRDefault="00496220" w:rsidP="00496220">
            <w:pPr>
              <w:autoSpaceDE w:val="0"/>
              <w:autoSpaceDN w:val="0"/>
              <w:adjustRightInd w:val="0"/>
              <w:ind w:left="19" w:firstLine="709"/>
              <w:contextualSpacing/>
              <w:jc w:val="both"/>
              <w:rPr>
                <w:sz w:val="20"/>
                <w:szCs w:val="20"/>
              </w:rPr>
            </w:pPr>
            <w:r w:rsidRPr="001419DB">
              <w:rPr>
                <w:sz w:val="20"/>
                <w:szCs w:val="20"/>
              </w:rPr>
              <w:lastRenderedPageBreak/>
              <w:t>- свидетельство о предоставлении временного убежища на территории Российской Федерации,</w:t>
            </w:r>
          </w:p>
          <w:p w:rsidR="00496220" w:rsidRPr="001419DB" w:rsidRDefault="00496220" w:rsidP="00496220">
            <w:pPr>
              <w:autoSpaceDE w:val="0"/>
              <w:autoSpaceDN w:val="0"/>
              <w:adjustRightInd w:val="0"/>
              <w:ind w:left="19" w:firstLine="709"/>
              <w:contextualSpacing/>
              <w:jc w:val="both"/>
              <w:rPr>
                <w:sz w:val="20"/>
                <w:szCs w:val="20"/>
              </w:rPr>
            </w:pPr>
            <w:r w:rsidRPr="001419DB">
              <w:rPr>
                <w:sz w:val="20"/>
                <w:szCs w:val="20"/>
              </w:rPr>
              <w:t>- свидетельство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496220" w:rsidRPr="001419DB" w:rsidRDefault="00496220" w:rsidP="00496220">
            <w:pPr>
              <w:ind w:firstLine="709"/>
              <w:jc w:val="both"/>
              <w:rPr>
                <w:b/>
                <w:i/>
                <w:sz w:val="20"/>
                <w:szCs w:val="20"/>
              </w:rPr>
            </w:pPr>
            <w:r w:rsidRPr="001419DB">
              <w:rPr>
                <w:b/>
                <w:sz w:val="20"/>
                <w:szCs w:val="20"/>
              </w:rPr>
              <w:t>Постоянно проживавшие</w:t>
            </w:r>
            <w:r w:rsidRPr="001419DB">
              <w:rPr>
                <w:sz w:val="20"/>
                <w:szCs w:val="20"/>
              </w:rPr>
              <w:t xml:space="preserve"> на территориях отдельных районов Донецкой и Луганской областей Украины по состоянию </w:t>
            </w:r>
            <w:r w:rsidRPr="001419DB">
              <w:rPr>
                <w:b/>
                <w:sz w:val="20"/>
                <w:szCs w:val="20"/>
              </w:rPr>
              <w:t xml:space="preserve">на 07.04.2014  27.04.2014 </w:t>
            </w:r>
            <w:r w:rsidRPr="001419DB">
              <w:rPr>
                <w:sz w:val="20"/>
                <w:szCs w:val="20"/>
              </w:rPr>
              <w:t>соответственно, а также их детям, в том числе усыновленным (удочеренным), супругам и родителям.</w:t>
            </w:r>
          </w:p>
        </w:tc>
      </w:tr>
      <w:tr w:rsidR="00496220" w:rsidRPr="001419DB" w:rsidTr="00BB6AF3">
        <w:trPr>
          <w:trHeight w:val="277"/>
        </w:trPr>
        <w:tc>
          <w:tcPr>
            <w:tcW w:w="7513" w:type="dxa"/>
            <w:tcBorders>
              <w:top w:val="single" w:sz="4" w:space="0" w:color="auto"/>
              <w:left w:val="single" w:sz="4" w:space="0" w:color="auto"/>
              <w:bottom w:val="single" w:sz="4" w:space="0" w:color="auto"/>
              <w:right w:val="single" w:sz="4" w:space="0" w:color="auto"/>
            </w:tcBorders>
            <w:vAlign w:val="center"/>
          </w:tcPr>
          <w:p w:rsidR="00132098" w:rsidRPr="001419DB" w:rsidRDefault="00132098" w:rsidP="00132098">
            <w:pPr>
              <w:ind w:left="34" w:firstLine="283"/>
              <w:jc w:val="both"/>
              <w:rPr>
                <w:b/>
                <w:sz w:val="20"/>
                <w:szCs w:val="20"/>
              </w:rPr>
            </w:pPr>
            <w:r w:rsidRPr="001419DB">
              <w:rPr>
                <w:b/>
                <w:sz w:val="20"/>
                <w:szCs w:val="20"/>
              </w:rPr>
              <w:lastRenderedPageBreak/>
              <w:t>Перечень документов, предоставляемых при подаче заявления о приеме в гражданство Российской Федерации</w:t>
            </w:r>
          </w:p>
          <w:p w:rsidR="00132098" w:rsidRDefault="00132098" w:rsidP="00132098">
            <w:pPr>
              <w:ind w:left="317"/>
              <w:contextualSpacing/>
              <w:jc w:val="both"/>
              <w:rPr>
                <w:sz w:val="20"/>
                <w:szCs w:val="20"/>
              </w:rPr>
            </w:pPr>
          </w:p>
          <w:p w:rsidR="00496220" w:rsidRPr="001419DB" w:rsidRDefault="00496220" w:rsidP="00496220">
            <w:pPr>
              <w:numPr>
                <w:ilvl w:val="0"/>
                <w:numId w:val="5"/>
              </w:numPr>
              <w:ind w:left="34" w:firstLine="283"/>
              <w:contextualSpacing/>
              <w:jc w:val="both"/>
              <w:rPr>
                <w:sz w:val="20"/>
                <w:szCs w:val="20"/>
              </w:rPr>
            </w:pPr>
            <w:r w:rsidRPr="001419DB">
              <w:rPr>
                <w:sz w:val="20"/>
                <w:szCs w:val="20"/>
              </w:rPr>
              <w:t>Документ, удостоверяющий личность, гражданство либо  отсутствие гражданства (паспорт, ВУ, либо ВНЖ для ЛБГ).</w:t>
            </w:r>
          </w:p>
          <w:p w:rsidR="00496220" w:rsidRPr="001419DB" w:rsidRDefault="00496220" w:rsidP="00496220">
            <w:pPr>
              <w:numPr>
                <w:ilvl w:val="0"/>
                <w:numId w:val="5"/>
              </w:numPr>
              <w:autoSpaceDE w:val="0"/>
              <w:autoSpaceDN w:val="0"/>
              <w:adjustRightInd w:val="0"/>
              <w:ind w:left="34" w:firstLine="283"/>
              <w:contextualSpacing/>
              <w:jc w:val="both"/>
              <w:rPr>
                <w:sz w:val="20"/>
                <w:szCs w:val="20"/>
              </w:rPr>
            </w:pPr>
            <w:r w:rsidRPr="001419DB">
              <w:rPr>
                <w:sz w:val="20"/>
                <w:szCs w:val="20"/>
              </w:rPr>
              <w:t>Один из документов, подтверждающий степень родства (свидетельство о рождении, документ о заключении брака, свидетельство об усыновлении (удочерении) или иной документ).</w:t>
            </w:r>
          </w:p>
          <w:p w:rsidR="00496220" w:rsidRPr="001419DB" w:rsidRDefault="00496220" w:rsidP="00496220">
            <w:pPr>
              <w:numPr>
                <w:ilvl w:val="0"/>
                <w:numId w:val="5"/>
              </w:numPr>
              <w:ind w:left="34" w:firstLine="283"/>
              <w:contextualSpacing/>
              <w:jc w:val="both"/>
              <w:rPr>
                <w:sz w:val="20"/>
                <w:szCs w:val="20"/>
              </w:rPr>
            </w:pPr>
            <w:r w:rsidRPr="001419DB">
              <w:rPr>
                <w:sz w:val="20"/>
                <w:szCs w:val="20"/>
              </w:rPr>
              <w:t>Один из документов, подтверждающий право на пребывание (проживание) в Российской Федерации (разрешение на временное проживание, вид на жительство, удостоверение беженца, свидетельство о предоставлении временного убежища на территории Российской Федерации) или  свидетельство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496220" w:rsidRPr="001419DB" w:rsidRDefault="00496220" w:rsidP="00496220">
            <w:pPr>
              <w:numPr>
                <w:ilvl w:val="0"/>
                <w:numId w:val="5"/>
              </w:numPr>
              <w:ind w:left="34" w:firstLine="283"/>
              <w:contextualSpacing/>
              <w:jc w:val="both"/>
              <w:rPr>
                <w:b/>
                <w:sz w:val="20"/>
                <w:szCs w:val="20"/>
                <w:u w:val="single"/>
              </w:rPr>
            </w:pPr>
            <w:r w:rsidRPr="001419DB">
              <w:rPr>
                <w:sz w:val="20"/>
                <w:szCs w:val="20"/>
              </w:rPr>
              <w:t>Один из документов, подтверждающий</w:t>
            </w:r>
            <w:r w:rsidRPr="001419DB">
              <w:rPr>
                <w:b/>
                <w:sz w:val="20"/>
                <w:szCs w:val="20"/>
              </w:rPr>
              <w:t xml:space="preserve"> постоянное проживавшие</w:t>
            </w:r>
            <w:r w:rsidRPr="001419DB">
              <w:rPr>
                <w:sz w:val="20"/>
                <w:szCs w:val="20"/>
              </w:rPr>
              <w:t xml:space="preserve"> на территориях Донецкой и Луганской областей Украины по состоянию </w:t>
            </w:r>
            <w:r w:rsidRPr="001419DB">
              <w:rPr>
                <w:b/>
                <w:sz w:val="20"/>
                <w:szCs w:val="20"/>
              </w:rPr>
              <w:t>на 07.04.2014 г. и 27 апреля 2014 г.</w:t>
            </w:r>
            <w:r w:rsidRPr="001419DB">
              <w:rPr>
                <w:sz w:val="20"/>
                <w:szCs w:val="20"/>
              </w:rPr>
              <w:t xml:space="preserve"> соответственно, в том числе выданный соответствующими органами, фактически действующими на территории отдельных районов названных областей, с отметкой о регистрации по месту жительства на этих территориях. </w:t>
            </w:r>
            <w:r w:rsidRPr="001419DB">
              <w:rPr>
                <w:b/>
                <w:sz w:val="20"/>
                <w:szCs w:val="20"/>
                <w:u w:val="single"/>
              </w:rPr>
              <w:t>Предоставление таких документов не требуется,  если эти сведения содержатся в документе удостоверяющем личность.</w:t>
            </w:r>
          </w:p>
          <w:p w:rsidR="00496220" w:rsidRPr="001419DB" w:rsidRDefault="00496220" w:rsidP="00496220">
            <w:pPr>
              <w:ind w:left="34" w:firstLine="283"/>
              <w:jc w:val="both"/>
              <w:rPr>
                <w:sz w:val="20"/>
                <w:szCs w:val="20"/>
              </w:rPr>
            </w:pPr>
            <w:r w:rsidRPr="001419DB">
              <w:rPr>
                <w:sz w:val="20"/>
                <w:szCs w:val="20"/>
              </w:rPr>
              <w:t>5.  Квитанция об оплате государственной пошлины – 3.500 руб.</w:t>
            </w:r>
          </w:p>
          <w:p w:rsidR="00496220" w:rsidRPr="001419DB" w:rsidRDefault="00496220" w:rsidP="00496220">
            <w:pPr>
              <w:ind w:left="34" w:firstLine="283"/>
              <w:jc w:val="both"/>
              <w:rPr>
                <w:sz w:val="20"/>
                <w:szCs w:val="20"/>
              </w:rPr>
            </w:pPr>
            <w:r w:rsidRPr="001419DB">
              <w:rPr>
                <w:sz w:val="20"/>
                <w:szCs w:val="20"/>
              </w:rPr>
              <w:t>6. 3 фотографии размером 3*4 сантиметра (матовые).</w:t>
            </w:r>
          </w:p>
          <w:p w:rsidR="00496220" w:rsidRPr="001419DB" w:rsidRDefault="00496220" w:rsidP="00496220">
            <w:pPr>
              <w:ind w:left="34" w:firstLine="283"/>
              <w:jc w:val="both"/>
              <w:rPr>
                <w:sz w:val="20"/>
                <w:szCs w:val="20"/>
              </w:rPr>
            </w:pPr>
          </w:p>
          <w:p w:rsidR="00496220" w:rsidRPr="001419DB" w:rsidRDefault="00496220" w:rsidP="00496220">
            <w:pPr>
              <w:ind w:firstLine="709"/>
              <w:jc w:val="both"/>
              <w:rPr>
                <w:b/>
                <w:i/>
                <w:sz w:val="20"/>
                <w:szCs w:val="20"/>
              </w:rPr>
            </w:pPr>
            <w:r w:rsidRPr="001419DB">
              <w:rPr>
                <w:sz w:val="20"/>
                <w:szCs w:val="20"/>
              </w:rPr>
              <w:t>Все перечисленные  копии документов (п.1,2.3,4)  представляются вместе с ОРИГИНАЛАМИ.</w:t>
            </w:r>
          </w:p>
        </w:tc>
      </w:tr>
      <w:tr w:rsidR="00713DDE" w:rsidRPr="001419DB" w:rsidTr="00BB6AF3">
        <w:trPr>
          <w:trHeight w:val="277"/>
        </w:trPr>
        <w:tc>
          <w:tcPr>
            <w:tcW w:w="7513" w:type="dxa"/>
            <w:tcBorders>
              <w:top w:val="single" w:sz="4" w:space="0" w:color="auto"/>
              <w:left w:val="single" w:sz="4" w:space="0" w:color="auto"/>
              <w:bottom w:val="single" w:sz="4" w:space="0" w:color="auto"/>
              <w:right w:val="single" w:sz="4" w:space="0" w:color="auto"/>
            </w:tcBorders>
            <w:vAlign w:val="center"/>
          </w:tcPr>
          <w:p w:rsidR="00713DDE" w:rsidRPr="001419DB" w:rsidRDefault="00713DDE" w:rsidP="00713DDE">
            <w:pPr>
              <w:ind w:left="34" w:firstLine="283"/>
              <w:jc w:val="both"/>
              <w:rPr>
                <w:b/>
                <w:sz w:val="20"/>
                <w:szCs w:val="20"/>
              </w:rPr>
            </w:pPr>
            <w:r w:rsidRPr="001419DB">
              <w:rPr>
                <w:sz w:val="20"/>
                <w:szCs w:val="20"/>
              </w:rPr>
              <w:t>(* ВУ – временное убежище, ВНЖ - вид на жительство, ЛБГ – лица без гражданства)</w:t>
            </w:r>
          </w:p>
        </w:tc>
      </w:tr>
    </w:tbl>
    <w:p w:rsidR="0084766E" w:rsidRPr="001419DB" w:rsidRDefault="0084766E" w:rsidP="0022311C">
      <w:pPr>
        <w:pStyle w:val="40"/>
        <w:shd w:val="clear" w:color="auto" w:fill="auto"/>
        <w:spacing w:line="240" w:lineRule="auto"/>
        <w:ind w:firstLine="709"/>
        <w:jc w:val="both"/>
        <w:rPr>
          <w:b w:val="0"/>
          <w:sz w:val="20"/>
          <w:szCs w:val="20"/>
        </w:rPr>
      </w:pPr>
    </w:p>
    <w:p w:rsidR="0084766E" w:rsidRPr="001419DB" w:rsidRDefault="0084766E" w:rsidP="0022311C">
      <w:pPr>
        <w:pStyle w:val="40"/>
        <w:shd w:val="clear" w:color="auto" w:fill="auto"/>
        <w:spacing w:line="240" w:lineRule="auto"/>
        <w:ind w:firstLine="709"/>
        <w:jc w:val="both"/>
        <w:rPr>
          <w:sz w:val="20"/>
          <w:szCs w:val="20"/>
        </w:rPr>
      </w:pPr>
      <w:r w:rsidRPr="001419DB">
        <w:rPr>
          <w:sz w:val="20"/>
          <w:szCs w:val="20"/>
        </w:rPr>
        <w:t>Для граждан Российской Федерации:</w:t>
      </w:r>
    </w:p>
    <w:p w:rsidR="003E3926" w:rsidRPr="001419DB" w:rsidRDefault="003E3926" w:rsidP="0022311C">
      <w:pPr>
        <w:pStyle w:val="40"/>
        <w:shd w:val="clear" w:color="auto" w:fill="auto"/>
        <w:spacing w:line="240" w:lineRule="auto"/>
        <w:ind w:firstLine="709"/>
        <w:jc w:val="both"/>
        <w:rPr>
          <w:sz w:val="20"/>
          <w:szCs w:val="20"/>
        </w:rPr>
      </w:pPr>
    </w:p>
    <w:p w:rsidR="0084766E" w:rsidRPr="001419DB" w:rsidRDefault="0084766E" w:rsidP="0022311C">
      <w:pPr>
        <w:pStyle w:val="2"/>
        <w:shd w:val="clear" w:color="auto" w:fill="auto"/>
        <w:spacing w:line="240" w:lineRule="auto"/>
        <w:ind w:firstLine="709"/>
        <w:rPr>
          <w:sz w:val="20"/>
          <w:szCs w:val="20"/>
        </w:rPr>
      </w:pPr>
      <w:r w:rsidRPr="001419DB">
        <w:rPr>
          <w:sz w:val="20"/>
          <w:szCs w:val="20"/>
        </w:rPr>
        <w:t xml:space="preserve">Вопросы, связанные с оформлением (переоформлением) паспорта гражданина Российской Федерации в случаях достижения возраста 14-ти лет, утери, </w:t>
      </w:r>
      <w:r w:rsidRPr="001419DB">
        <w:rPr>
          <w:sz w:val="20"/>
          <w:szCs w:val="20"/>
        </w:rPr>
        <w:lastRenderedPageBreak/>
        <w:t>порчи, достижения возраста для замены паспорта, а также регистрации по месту жительства либо пребывания рассматриваются территориальными органам МВД России в приоритетном порядке.</w:t>
      </w:r>
    </w:p>
    <w:p w:rsidR="003E3926" w:rsidRDefault="003E3926" w:rsidP="0022311C">
      <w:pPr>
        <w:pStyle w:val="2"/>
        <w:shd w:val="clear" w:color="auto" w:fill="auto"/>
        <w:spacing w:line="240" w:lineRule="auto"/>
        <w:ind w:firstLine="709"/>
        <w:rPr>
          <w:sz w:val="24"/>
          <w:szCs w:val="24"/>
        </w:rPr>
      </w:pPr>
    </w:p>
    <w:p w:rsidR="00C80CEA" w:rsidRPr="001419DB" w:rsidRDefault="00C80CEA" w:rsidP="001419DB">
      <w:pPr>
        <w:shd w:val="clear" w:color="auto" w:fill="CCC0D9" w:themeFill="accent4" w:themeFillTint="66"/>
        <w:jc w:val="center"/>
        <w:rPr>
          <w:b/>
          <w:sz w:val="20"/>
          <w:szCs w:val="20"/>
          <w:u w:val="single"/>
        </w:rPr>
      </w:pPr>
      <w:r w:rsidRPr="001419DB">
        <w:rPr>
          <w:b/>
          <w:sz w:val="20"/>
          <w:szCs w:val="20"/>
          <w:u w:val="single"/>
        </w:rPr>
        <w:t>По возникающим вопросам можно обратиться в Управление по вопросам миграции УМВД России по Брянской области:</w:t>
      </w:r>
    </w:p>
    <w:p w:rsidR="00C80CEA" w:rsidRPr="001419DB" w:rsidRDefault="00C80CEA" w:rsidP="001419DB">
      <w:pPr>
        <w:shd w:val="clear" w:color="auto" w:fill="CCC0D9" w:themeFill="accent4" w:themeFillTint="66"/>
        <w:jc w:val="center"/>
        <w:rPr>
          <w:sz w:val="20"/>
          <w:szCs w:val="20"/>
        </w:rPr>
      </w:pPr>
    </w:p>
    <w:tbl>
      <w:tblPr>
        <w:tblStyle w:val="a3"/>
        <w:tblW w:w="7479" w:type="dxa"/>
        <w:tblLook w:val="04A0" w:firstRow="1" w:lastRow="0" w:firstColumn="1" w:lastColumn="0" w:noHBand="0" w:noVBand="1"/>
      </w:tblPr>
      <w:tblGrid>
        <w:gridCol w:w="5211"/>
        <w:gridCol w:w="2268"/>
      </w:tblGrid>
      <w:tr w:rsidR="00C80CEA" w:rsidRPr="001419DB" w:rsidTr="00AC4FFD">
        <w:trPr>
          <w:trHeight w:val="756"/>
        </w:trPr>
        <w:tc>
          <w:tcPr>
            <w:tcW w:w="5211" w:type="dxa"/>
            <w:vAlign w:val="center"/>
          </w:tcPr>
          <w:p w:rsidR="00C80CEA" w:rsidRPr="001419DB" w:rsidRDefault="00C80CEA" w:rsidP="006133DE">
            <w:pPr>
              <w:shd w:val="clear" w:color="auto" w:fill="CCC0D9" w:themeFill="accent4" w:themeFillTint="66"/>
              <w:jc w:val="center"/>
              <w:rPr>
                <w:sz w:val="20"/>
                <w:szCs w:val="20"/>
              </w:rPr>
            </w:pPr>
            <w:r w:rsidRPr="001419DB">
              <w:rPr>
                <w:sz w:val="20"/>
                <w:szCs w:val="20"/>
              </w:rPr>
              <w:t>по вопросам регистрационно-паспортной работы для граждан РФ</w:t>
            </w:r>
          </w:p>
        </w:tc>
        <w:tc>
          <w:tcPr>
            <w:tcW w:w="2268" w:type="dxa"/>
            <w:vAlign w:val="center"/>
          </w:tcPr>
          <w:p w:rsidR="00C80CEA" w:rsidRPr="001419DB" w:rsidRDefault="00C80CEA" w:rsidP="006133DE">
            <w:pPr>
              <w:shd w:val="clear" w:color="auto" w:fill="CCC0D9" w:themeFill="accent4" w:themeFillTint="66"/>
              <w:jc w:val="center"/>
              <w:rPr>
                <w:sz w:val="20"/>
                <w:szCs w:val="20"/>
              </w:rPr>
            </w:pPr>
            <w:r w:rsidRPr="001419DB">
              <w:rPr>
                <w:sz w:val="20"/>
                <w:szCs w:val="20"/>
              </w:rPr>
              <w:t>(4832)71-85-11</w:t>
            </w:r>
          </w:p>
          <w:p w:rsidR="00C80CEA" w:rsidRPr="001419DB" w:rsidRDefault="00C80CEA" w:rsidP="006133DE">
            <w:pPr>
              <w:shd w:val="clear" w:color="auto" w:fill="CCC0D9" w:themeFill="accent4" w:themeFillTint="66"/>
              <w:jc w:val="center"/>
              <w:rPr>
                <w:sz w:val="20"/>
                <w:szCs w:val="20"/>
              </w:rPr>
            </w:pPr>
          </w:p>
        </w:tc>
      </w:tr>
      <w:tr w:rsidR="00C80CEA" w:rsidRPr="001419DB" w:rsidTr="00AC4FFD">
        <w:trPr>
          <w:trHeight w:val="710"/>
        </w:trPr>
        <w:tc>
          <w:tcPr>
            <w:tcW w:w="5211" w:type="dxa"/>
            <w:vAlign w:val="center"/>
          </w:tcPr>
          <w:p w:rsidR="00C80CEA" w:rsidRPr="001419DB" w:rsidRDefault="00C80CEA" w:rsidP="006133DE">
            <w:pPr>
              <w:shd w:val="clear" w:color="auto" w:fill="CCC0D9" w:themeFill="accent4" w:themeFillTint="66"/>
              <w:jc w:val="center"/>
              <w:rPr>
                <w:sz w:val="20"/>
                <w:szCs w:val="20"/>
              </w:rPr>
            </w:pPr>
            <w:r w:rsidRPr="001419DB">
              <w:rPr>
                <w:sz w:val="20"/>
                <w:szCs w:val="20"/>
              </w:rPr>
              <w:t>осуществление миграционного учета иностранных граждан и лиц без гражданства</w:t>
            </w:r>
          </w:p>
        </w:tc>
        <w:tc>
          <w:tcPr>
            <w:tcW w:w="2268" w:type="dxa"/>
            <w:vAlign w:val="center"/>
          </w:tcPr>
          <w:p w:rsidR="00C80CEA" w:rsidRPr="001419DB" w:rsidRDefault="00C80CEA" w:rsidP="006133DE">
            <w:pPr>
              <w:shd w:val="clear" w:color="auto" w:fill="CCC0D9" w:themeFill="accent4" w:themeFillTint="66"/>
              <w:jc w:val="center"/>
              <w:rPr>
                <w:sz w:val="20"/>
                <w:szCs w:val="20"/>
              </w:rPr>
            </w:pPr>
            <w:r w:rsidRPr="001419DB">
              <w:rPr>
                <w:sz w:val="20"/>
                <w:szCs w:val="20"/>
              </w:rPr>
              <w:t>(4832)71-85-12</w:t>
            </w:r>
          </w:p>
          <w:p w:rsidR="00C80CEA" w:rsidRPr="001419DB" w:rsidRDefault="00C80CEA" w:rsidP="006133DE">
            <w:pPr>
              <w:shd w:val="clear" w:color="auto" w:fill="CCC0D9" w:themeFill="accent4" w:themeFillTint="66"/>
              <w:jc w:val="center"/>
              <w:rPr>
                <w:sz w:val="20"/>
                <w:szCs w:val="20"/>
              </w:rPr>
            </w:pPr>
          </w:p>
        </w:tc>
      </w:tr>
      <w:tr w:rsidR="00C80CEA" w:rsidRPr="001419DB" w:rsidTr="00AC4FFD">
        <w:trPr>
          <w:trHeight w:val="990"/>
        </w:trPr>
        <w:tc>
          <w:tcPr>
            <w:tcW w:w="5211" w:type="dxa"/>
            <w:vAlign w:val="center"/>
          </w:tcPr>
          <w:p w:rsidR="00C80CEA" w:rsidRPr="001419DB" w:rsidRDefault="00C80CEA" w:rsidP="006133DE">
            <w:pPr>
              <w:shd w:val="clear" w:color="auto" w:fill="CCC0D9" w:themeFill="accent4" w:themeFillTint="66"/>
              <w:jc w:val="center"/>
              <w:rPr>
                <w:sz w:val="20"/>
                <w:szCs w:val="20"/>
              </w:rPr>
            </w:pPr>
            <w:r w:rsidRPr="001419DB">
              <w:rPr>
                <w:sz w:val="20"/>
                <w:szCs w:val="20"/>
              </w:rPr>
              <w:t>выдача вида на жительство, разрешения на временное проживание иностранным гражданам и лицам без гражданства</w:t>
            </w:r>
          </w:p>
        </w:tc>
        <w:tc>
          <w:tcPr>
            <w:tcW w:w="2268" w:type="dxa"/>
            <w:vAlign w:val="center"/>
          </w:tcPr>
          <w:p w:rsidR="00C80CEA" w:rsidRPr="001419DB" w:rsidRDefault="00C80CEA" w:rsidP="006133DE">
            <w:pPr>
              <w:shd w:val="clear" w:color="auto" w:fill="CCC0D9" w:themeFill="accent4" w:themeFillTint="66"/>
              <w:jc w:val="center"/>
              <w:rPr>
                <w:sz w:val="20"/>
                <w:szCs w:val="20"/>
              </w:rPr>
            </w:pPr>
            <w:r w:rsidRPr="001419DB">
              <w:rPr>
                <w:sz w:val="20"/>
                <w:szCs w:val="20"/>
              </w:rPr>
              <w:t>(4832)71-85-26</w:t>
            </w:r>
          </w:p>
          <w:p w:rsidR="00C80CEA" w:rsidRPr="001419DB" w:rsidRDefault="00C80CEA" w:rsidP="006133DE">
            <w:pPr>
              <w:shd w:val="clear" w:color="auto" w:fill="CCC0D9" w:themeFill="accent4" w:themeFillTint="66"/>
              <w:jc w:val="center"/>
              <w:rPr>
                <w:sz w:val="20"/>
                <w:szCs w:val="20"/>
              </w:rPr>
            </w:pPr>
          </w:p>
        </w:tc>
      </w:tr>
      <w:tr w:rsidR="00C80CEA" w:rsidRPr="001419DB" w:rsidTr="00AC4FFD">
        <w:trPr>
          <w:trHeight w:val="678"/>
        </w:trPr>
        <w:tc>
          <w:tcPr>
            <w:tcW w:w="5211" w:type="dxa"/>
            <w:vAlign w:val="center"/>
          </w:tcPr>
          <w:p w:rsidR="00C80CEA" w:rsidRPr="001419DB" w:rsidRDefault="00C80CEA" w:rsidP="006133DE">
            <w:pPr>
              <w:shd w:val="clear" w:color="auto" w:fill="CCC0D9" w:themeFill="accent4" w:themeFillTint="66"/>
              <w:jc w:val="center"/>
              <w:rPr>
                <w:sz w:val="20"/>
                <w:szCs w:val="20"/>
              </w:rPr>
            </w:pPr>
            <w:r w:rsidRPr="001419DB">
              <w:rPr>
                <w:sz w:val="20"/>
                <w:szCs w:val="20"/>
              </w:rPr>
              <w:t>по вопросам получения гражданства РФ</w:t>
            </w:r>
          </w:p>
        </w:tc>
        <w:tc>
          <w:tcPr>
            <w:tcW w:w="2268" w:type="dxa"/>
            <w:vAlign w:val="center"/>
          </w:tcPr>
          <w:p w:rsidR="00C80CEA" w:rsidRPr="001419DB" w:rsidRDefault="00C80CEA" w:rsidP="006133DE">
            <w:pPr>
              <w:shd w:val="clear" w:color="auto" w:fill="CCC0D9" w:themeFill="accent4" w:themeFillTint="66"/>
              <w:jc w:val="center"/>
              <w:rPr>
                <w:sz w:val="20"/>
                <w:szCs w:val="20"/>
              </w:rPr>
            </w:pPr>
            <w:r w:rsidRPr="001419DB">
              <w:rPr>
                <w:sz w:val="20"/>
                <w:szCs w:val="20"/>
              </w:rPr>
              <w:t>(4832)71-85-27</w:t>
            </w:r>
          </w:p>
          <w:p w:rsidR="00C80CEA" w:rsidRPr="001419DB" w:rsidRDefault="00C80CEA" w:rsidP="006133DE">
            <w:pPr>
              <w:shd w:val="clear" w:color="auto" w:fill="CCC0D9" w:themeFill="accent4" w:themeFillTint="66"/>
              <w:jc w:val="center"/>
              <w:rPr>
                <w:sz w:val="20"/>
                <w:szCs w:val="20"/>
              </w:rPr>
            </w:pPr>
          </w:p>
        </w:tc>
      </w:tr>
      <w:tr w:rsidR="00C80CEA" w:rsidRPr="001419DB" w:rsidTr="00AC4FFD">
        <w:trPr>
          <w:trHeight w:val="981"/>
        </w:trPr>
        <w:tc>
          <w:tcPr>
            <w:tcW w:w="5211" w:type="dxa"/>
            <w:vAlign w:val="center"/>
          </w:tcPr>
          <w:p w:rsidR="00C80CEA" w:rsidRPr="001419DB" w:rsidRDefault="00C80CEA" w:rsidP="006133DE">
            <w:pPr>
              <w:shd w:val="clear" w:color="auto" w:fill="CCC0D9" w:themeFill="accent4" w:themeFillTint="66"/>
              <w:jc w:val="center"/>
              <w:rPr>
                <w:sz w:val="20"/>
                <w:szCs w:val="20"/>
              </w:rPr>
            </w:pPr>
            <w:r w:rsidRPr="001419DB">
              <w:rPr>
                <w:sz w:val="20"/>
                <w:szCs w:val="20"/>
              </w:rPr>
              <w:t>предоставление временного убежища иностранным гражданам и лицам без гражданства</w:t>
            </w:r>
          </w:p>
        </w:tc>
        <w:tc>
          <w:tcPr>
            <w:tcW w:w="2268" w:type="dxa"/>
            <w:vAlign w:val="center"/>
          </w:tcPr>
          <w:p w:rsidR="00C80CEA" w:rsidRPr="001419DB" w:rsidRDefault="00C80CEA" w:rsidP="006133DE">
            <w:pPr>
              <w:shd w:val="clear" w:color="auto" w:fill="CCC0D9" w:themeFill="accent4" w:themeFillTint="66"/>
              <w:jc w:val="center"/>
              <w:rPr>
                <w:sz w:val="20"/>
                <w:szCs w:val="20"/>
              </w:rPr>
            </w:pPr>
            <w:r w:rsidRPr="001419DB">
              <w:rPr>
                <w:sz w:val="20"/>
                <w:szCs w:val="20"/>
              </w:rPr>
              <w:t>(4832)71-85-25,</w:t>
            </w:r>
          </w:p>
          <w:p w:rsidR="00C80CEA" w:rsidRPr="001419DB" w:rsidRDefault="00C80CEA" w:rsidP="00E7421E">
            <w:pPr>
              <w:shd w:val="clear" w:color="auto" w:fill="CCC0D9" w:themeFill="accent4" w:themeFillTint="66"/>
              <w:jc w:val="center"/>
              <w:rPr>
                <w:sz w:val="20"/>
                <w:szCs w:val="20"/>
              </w:rPr>
            </w:pPr>
            <w:r w:rsidRPr="001419DB">
              <w:rPr>
                <w:sz w:val="20"/>
                <w:szCs w:val="20"/>
              </w:rPr>
              <w:t>(4832)71-85-22</w:t>
            </w:r>
          </w:p>
        </w:tc>
      </w:tr>
    </w:tbl>
    <w:p w:rsidR="00C80CEA" w:rsidRDefault="00C80CEA" w:rsidP="00C80CEA">
      <w:pPr>
        <w:ind w:firstLine="709"/>
        <w:rPr>
          <w:sz w:val="24"/>
          <w:szCs w:val="24"/>
        </w:rPr>
      </w:pPr>
    </w:p>
    <w:p w:rsidR="00FC032B" w:rsidRDefault="00FC032B" w:rsidP="00C80CEA">
      <w:pPr>
        <w:ind w:firstLine="709"/>
        <w:rPr>
          <w:sz w:val="24"/>
          <w:szCs w:val="24"/>
        </w:rPr>
      </w:pPr>
    </w:p>
    <w:tbl>
      <w:tblPr>
        <w:tblStyle w:val="a3"/>
        <w:tblW w:w="7479" w:type="dxa"/>
        <w:shd w:val="clear" w:color="auto" w:fill="92D050"/>
        <w:tblLook w:val="04A0" w:firstRow="1" w:lastRow="0" w:firstColumn="1" w:lastColumn="0" w:noHBand="0" w:noVBand="1"/>
      </w:tblPr>
      <w:tblGrid>
        <w:gridCol w:w="7479"/>
      </w:tblGrid>
      <w:tr w:rsidR="00F86DB8" w:rsidTr="00AC4FFD">
        <w:trPr>
          <w:trHeight w:val="1166"/>
        </w:trPr>
        <w:tc>
          <w:tcPr>
            <w:tcW w:w="7479" w:type="dxa"/>
            <w:shd w:val="clear" w:color="auto" w:fill="92D050"/>
            <w:vAlign w:val="center"/>
          </w:tcPr>
          <w:p w:rsidR="00F86DB8" w:rsidRPr="00DC2702" w:rsidRDefault="00F86DB8" w:rsidP="0056029C">
            <w:pPr>
              <w:ind w:firstLine="709"/>
              <w:jc w:val="center"/>
              <w:rPr>
                <w:sz w:val="20"/>
                <w:szCs w:val="20"/>
              </w:rPr>
            </w:pPr>
            <w:r w:rsidRPr="00DC2702">
              <w:rPr>
                <w:b/>
                <w:sz w:val="20"/>
                <w:szCs w:val="20"/>
              </w:rPr>
              <w:t>ПОЛУЧЕНИЕ ЕДИНОВРЕМЕННОЙ МАТЕРИАЛЬНОЙ ПОМОЩИ ЛИЦАМИ, ПРИБЫВШИМИ НА ТЕРРИТОРИЮ РОССИИ ИЗ УКРАИНЫ, ЛУГАНСКОЙ И ДОНЕЦКОЙ РЕСПУБЛИК</w:t>
            </w:r>
          </w:p>
        </w:tc>
      </w:tr>
    </w:tbl>
    <w:p w:rsidR="00F86DB8" w:rsidRPr="00DC2702" w:rsidRDefault="00F86DB8" w:rsidP="0022311C">
      <w:pPr>
        <w:ind w:firstLine="709"/>
        <w:jc w:val="both"/>
        <w:rPr>
          <w:sz w:val="20"/>
          <w:szCs w:val="20"/>
        </w:rPr>
      </w:pPr>
    </w:p>
    <w:p w:rsidR="002F7E3E" w:rsidRPr="00DC2702" w:rsidRDefault="002F7E3E" w:rsidP="0022311C">
      <w:pPr>
        <w:ind w:firstLine="709"/>
        <w:jc w:val="both"/>
        <w:rPr>
          <w:sz w:val="20"/>
          <w:szCs w:val="20"/>
        </w:rPr>
      </w:pPr>
      <w:r w:rsidRPr="00DC2702">
        <w:rPr>
          <w:sz w:val="20"/>
          <w:szCs w:val="20"/>
        </w:rPr>
        <w:t xml:space="preserve">Лица, </w:t>
      </w:r>
      <w:r w:rsidR="00CF336D" w:rsidRPr="00DC2702">
        <w:rPr>
          <w:sz w:val="20"/>
          <w:szCs w:val="20"/>
        </w:rPr>
        <w:t>вынужденно покинувши</w:t>
      </w:r>
      <w:r w:rsidRPr="00DC2702">
        <w:rPr>
          <w:sz w:val="20"/>
          <w:szCs w:val="20"/>
        </w:rPr>
        <w:t xml:space="preserve">е </w:t>
      </w:r>
      <w:r w:rsidR="00284E76" w:rsidRPr="00DC2702">
        <w:rPr>
          <w:sz w:val="20"/>
          <w:szCs w:val="20"/>
        </w:rPr>
        <w:t>территории Украины, ДНР и ЛНР</w:t>
      </w:r>
      <w:r w:rsidRPr="00DC2702">
        <w:rPr>
          <w:color w:val="C00000"/>
          <w:sz w:val="20"/>
          <w:szCs w:val="20"/>
        </w:rPr>
        <w:t xml:space="preserve"> </w:t>
      </w:r>
      <w:r w:rsidR="00CF336D" w:rsidRPr="00DC2702">
        <w:rPr>
          <w:sz w:val="20"/>
          <w:szCs w:val="20"/>
        </w:rPr>
        <w:t>и прибывши</w:t>
      </w:r>
      <w:r w:rsidRPr="00DC2702">
        <w:rPr>
          <w:sz w:val="20"/>
          <w:szCs w:val="20"/>
        </w:rPr>
        <w:t>е</w:t>
      </w:r>
      <w:r w:rsidR="00CF336D" w:rsidRPr="00DC2702">
        <w:rPr>
          <w:sz w:val="20"/>
          <w:szCs w:val="20"/>
        </w:rPr>
        <w:t xml:space="preserve"> на территорию Российской Федерации (Брянская область) в экстренном массовом порядке в 2022 году, </w:t>
      </w:r>
      <w:r w:rsidRPr="00DC2702">
        <w:rPr>
          <w:sz w:val="20"/>
          <w:szCs w:val="20"/>
        </w:rPr>
        <w:t xml:space="preserve">имеют право получить единовременную материальную помощь </w:t>
      </w:r>
      <w:r w:rsidRPr="00DC2702">
        <w:rPr>
          <w:b/>
          <w:sz w:val="20"/>
          <w:szCs w:val="20"/>
        </w:rPr>
        <w:t>в размере 10,0 тыс. рублей на каждого человека</w:t>
      </w:r>
      <w:r w:rsidRPr="00DC2702">
        <w:rPr>
          <w:sz w:val="20"/>
          <w:szCs w:val="20"/>
        </w:rPr>
        <w:t>.</w:t>
      </w:r>
    </w:p>
    <w:p w:rsidR="00A10366" w:rsidRPr="00DC2702" w:rsidRDefault="00CF336D" w:rsidP="0022311C">
      <w:pPr>
        <w:ind w:firstLine="709"/>
        <w:jc w:val="both"/>
        <w:rPr>
          <w:sz w:val="20"/>
          <w:szCs w:val="20"/>
        </w:rPr>
      </w:pPr>
      <w:r w:rsidRPr="00DC2702">
        <w:rPr>
          <w:sz w:val="20"/>
          <w:szCs w:val="20"/>
        </w:rPr>
        <w:t xml:space="preserve">Материальная помощь выплачивается </w:t>
      </w:r>
      <w:r w:rsidR="00F40A61" w:rsidRPr="00DC2702">
        <w:rPr>
          <w:sz w:val="20"/>
          <w:szCs w:val="20"/>
        </w:rPr>
        <w:t>однократно г</w:t>
      </w:r>
      <w:r w:rsidRPr="00DC2702">
        <w:rPr>
          <w:sz w:val="20"/>
          <w:szCs w:val="20"/>
        </w:rPr>
        <w:t xml:space="preserve">ражданам, пересекшим границу России,  начиная с 18 февраля 2022 года, на основании заявления, форму которого Вы можете получить в </w:t>
      </w:r>
      <w:r w:rsidR="00A10366" w:rsidRPr="00DC2702">
        <w:rPr>
          <w:sz w:val="20"/>
          <w:szCs w:val="20"/>
        </w:rPr>
        <w:t>К</w:t>
      </w:r>
      <w:r w:rsidRPr="00DC2702">
        <w:rPr>
          <w:sz w:val="20"/>
          <w:szCs w:val="20"/>
        </w:rPr>
        <w:t>омплексн</w:t>
      </w:r>
      <w:r w:rsidR="00A10366" w:rsidRPr="00DC2702">
        <w:rPr>
          <w:sz w:val="20"/>
          <w:szCs w:val="20"/>
        </w:rPr>
        <w:t xml:space="preserve">ых </w:t>
      </w:r>
      <w:r w:rsidRPr="00DC2702">
        <w:rPr>
          <w:sz w:val="20"/>
          <w:szCs w:val="20"/>
        </w:rPr>
        <w:t>центр</w:t>
      </w:r>
      <w:r w:rsidR="00A10366" w:rsidRPr="00DC2702">
        <w:rPr>
          <w:sz w:val="20"/>
          <w:szCs w:val="20"/>
        </w:rPr>
        <w:t>ах</w:t>
      </w:r>
      <w:r w:rsidRPr="00DC2702">
        <w:rPr>
          <w:sz w:val="20"/>
          <w:szCs w:val="20"/>
        </w:rPr>
        <w:t xml:space="preserve"> социального обслуживания населения</w:t>
      </w:r>
      <w:r w:rsidR="002F7E3E" w:rsidRPr="00DC2702">
        <w:rPr>
          <w:sz w:val="20"/>
          <w:szCs w:val="20"/>
        </w:rPr>
        <w:t xml:space="preserve"> </w:t>
      </w:r>
      <w:r w:rsidR="00A10366" w:rsidRPr="00DC2702">
        <w:rPr>
          <w:sz w:val="20"/>
          <w:szCs w:val="20"/>
        </w:rPr>
        <w:t>Брянской области.</w:t>
      </w:r>
    </w:p>
    <w:p w:rsidR="00CF336D" w:rsidRPr="00DC2702" w:rsidRDefault="00CF336D" w:rsidP="0022311C">
      <w:pPr>
        <w:ind w:firstLine="709"/>
        <w:jc w:val="both"/>
        <w:rPr>
          <w:sz w:val="20"/>
          <w:szCs w:val="20"/>
        </w:rPr>
      </w:pPr>
      <w:r w:rsidRPr="00DC2702">
        <w:rPr>
          <w:sz w:val="20"/>
          <w:szCs w:val="20"/>
        </w:rPr>
        <w:lastRenderedPageBreak/>
        <w:t xml:space="preserve">Средства единовременной материальной помощи </w:t>
      </w:r>
      <w:r w:rsidRPr="00DC2702">
        <w:rPr>
          <w:b/>
          <w:sz w:val="20"/>
          <w:szCs w:val="20"/>
        </w:rPr>
        <w:t>зачисляются на лицевой счет гражданина, открытый в кредитной организации Российской Федерации</w:t>
      </w:r>
      <w:r w:rsidRPr="00DC2702">
        <w:rPr>
          <w:sz w:val="20"/>
          <w:szCs w:val="20"/>
        </w:rPr>
        <w:t>.</w:t>
      </w:r>
    </w:p>
    <w:p w:rsidR="002F7E3E" w:rsidRPr="00DC2702" w:rsidRDefault="00CF336D" w:rsidP="002F7E3E">
      <w:pPr>
        <w:ind w:firstLine="709"/>
        <w:jc w:val="both"/>
        <w:rPr>
          <w:sz w:val="20"/>
          <w:szCs w:val="20"/>
        </w:rPr>
      </w:pPr>
      <w:r w:rsidRPr="00DC2702">
        <w:rPr>
          <w:sz w:val="20"/>
          <w:szCs w:val="20"/>
        </w:rPr>
        <w:t xml:space="preserve">В случае отсутствия у Вас лицевого счета в кредитной организации Российской Федерации Вы можете одновременно заполнить заявление на открытие лицевого счета в </w:t>
      </w:r>
      <w:r w:rsidR="002F7E3E" w:rsidRPr="00DC2702">
        <w:rPr>
          <w:sz w:val="20"/>
          <w:szCs w:val="20"/>
        </w:rPr>
        <w:t xml:space="preserve">любом </w:t>
      </w:r>
      <w:r w:rsidRPr="00DC2702">
        <w:rPr>
          <w:sz w:val="20"/>
          <w:szCs w:val="20"/>
        </w:rPr>
        <w:t>отделении Сбербанка России</w:t>
      </w:r>
      <w:r w:rsidR="00A10366" w:rsidRPr="00DC2702">
        <w:rPr>
          <w:sz w:val="20"/>
          <w:szCs w:val="20"/>
        </w:rPr>
        <w:t>.</w:t>
      </w:r>
    </w:p>
    <w:p w:rsidR="00CF336D" w:rsidRPr="00DC2702" w:rsidRDefault="00CF336D" w:rsidP="0022311C">
      <w:pPr>
        <w:ind w:firstLine="709"/>
        <w:jc w:val="both"/>
        <w:rPr>
          <w:sz w:val="20"/>
          <w:szCs w:val="20"/>
        </w:rPr>
      </w:pPr>
      <w:r w:rsidRPr="00DC2702">
        <w:rPr>
          <w:b/>
          <w:sz w:val="20"/>
          <w:szCs w:val="20"/>
        </w:rPr>
        <w:t>К заявлению на материальную помощь прилагаются следующие документы</w:t>
      </w:r>
      <w:r w:rsidRPr="00DC2702">
        <w:rPr>
          <w:sz w:val="20"/>
          <w:szCs w:val="20"/>
        </w:rPr>
        <w:t>:</w:t>
      </w:r>
    </w:p>
    <w:p w:rsidR="00CF336D" w:rsidRPr="00DC2702" w:rsidRDefault="00F40A61" w:rsidP="0022311C">
      <w:pPr>
        <w:ind w:firstLine="709"/>
        <w:jc w:val="both"/>
        <w:rPr>
          <w:sz w:val="20"/>
          <w:szCs w:val="20"/>
        </w:rPr>
      </w:pPr>
      <w:r w:rsidRPr="00DC2702">
        <w:rPr>
          <w:sz w:val="20"/>
          <w:szCs w:val="20"/>
        </w:rPr>
        <w:t>- вы</w:t>
      </w:r>
      <w:r w:rsidR="00CF336D" w:rsidRPr="00DC2702">
        <w:rPr>
          <w:sz w:val="20"/>
          <w:szCs w:val="20"/>
        </w:rPr>
        <w:t>писк</w:t>
      </w:r>
      <w:r w:rsidRPr="00DC2702">
        <w:rPr>
          <w:sz w:val="20"/>
          <w:szCs w:val="20"/>
        </w:rPr>
        <w:t>а</w:t>
      </w:r>
      <w:r w:rsidR="00CF336D" w:rsidRPr="00DC2702">
        <w:rPr>
          <w:sz w:val="20"/>
          <w:szCs w:val="20"/>
        </w:rPr>
        <w:t xml:space="preserve"> из лицевого счета кредитной организации Российской Федерации;        </w:t>
      </w:r>
    </w:p>
    <w:p w:rsidR="00F40A61" w:rsidRPr="00DC2702" w:rsidRDefault="00F40A61" w:rsidP="0022311C">
      <w:pPr>
        <w:ind w:firstLine="709"/>
        <w:jc w:val="both"/>
        <w:rPr>
          <w:sz w:val="20"/>
          <w:szCs w:val="20"/>
        </w:rPr>
      </w:pPr>
      <w:r w:rsidRPr="00DC2702">
        <w:rPr>
          <w:sz w:val="20"/>
          <w:szCs w:val="20"/>
        </w:rPr>
        <w:t xml:space="preserve">- </w:t>
      </w:r>
      <w:r w:rsidR="00CF336D" w:rsidRPr="00DC2702">
        <w:rPr>
          <w:sz w:val="20"/>
          <w:szCs w:val="20"/>
        </w:rPr>
        <w:t>документы</w:t>
      </w:r>
      <w:r w:rsidRPr="00DC2702">
        <w:rPr>
          <w:sz w:val="20"/>
          <w:szCs w:val="20"/>
        </w:rPr>
        <w:t>,</w:t>
      </w:r>
      <w:r w:rsidR="00CF336D" w:rsidRPr="00DC2702">
        <w:rPr>
          <w:sz w:val="20"/>
          <w:szCs w:val="20"/>
        </w:rPr>
        <w:t xml:space="preserve"> удостоверяющие личность гра</w:t>
      </w:r>
      <w:r w:rsidRPr="00DC2702">
        <w:rPr>
          <w:sz w:val="20"/>
          <w:szCs w:val="20"/>
        </w:rPr>
        <w:t>жданина;</w:t>
      </w:r>
    </w:p>
    <w:p w:rsidR="00930DFC" w:rsidRPr="00DC2702" w:rsidRDefault="00930DFC" w:rsidP="00930DFC">
      <w:pPr>
        <w:ind w:firstLine="709"/>
        <w:jc w:val="both"/>
        <w:rPr>
          <w:sz w:val="20"/>
          <w:szCs w:val="20"/>
        </w:rPr>
      </w:pPr>
      <w:r w:rsidRPr="00DC2702">
        <w:rPr>
          <w:sz w:val="20"/>
          <w:szCs w:val="20"/>
        </w:rPr>
        <w:t>- страховой номер индивидуального лицевого счета в системе индивидуального (персонифицированного) учета (СНИЛС), оформленный в отделениях Пенсионного фонда либо МФЦ;</w:t>
      </w:r>
    </w:p>
    <w:p w:rsidR="00CF336D" w:rsidRPr="00DC2702" w:rsidRDefault="00F40A61" w:rsidP="0022311C">
      <w:pPr>
        <w:ind w:firstLine="709"/>
        <w:jc w:val="both"/>
        <w:rPr>
          <w:sz w:val="20"/>
          <w:szCs w:val="20"/>
        </w:rPr>
      </w:pPr>
      <w:r w:rsidRPr="00DC2702">
        <w:rPr>
          <w:sz w:val="20"/>
          <w:szCs w:val="20"/>
        </w:rPr>
        <w:t xml:space="preserve">- документы, удостоверяющие личность </w:t>
      </w:r>
      <w:r w:rsidR="00CF336D" w:rsidRPr="00DC2702">
        <w:rPr>
          <w:sz w:val="20"/>
          <w:szCs w:val="20"/>
        </w:rPr>
        <w:t>ребенка</w:t>
      </w:r>
      <w:r w:rsidRPr="00DC2702">
        <w:rPr>
          <w:sz w:val="20"/>
          <w:szCs w:val="20"/>
        </w:rPr>
        <w:t xml:space="preserve"> (свидетельство о рождении для несовершеннолетних граждан)</w:t>
      </w:r>
      <w:r w:rsidR="00CF336D" w:rsidRPr="00DC2702">
        <w:rPr>
          <w:sz w:val="20"/>
          <w:szCs w:val="20"/>
        </w:rPr>
        <w:t>, с которыми гражданин пересекал границу</w:t>
      </w:r>
      <w:r w:rsidRPr="00DC2702">
        <w:rPr>
          <w:sz w:val="20"/>
          <w:szCs w:val="20"/>
        </w:rPr>
        <w:t>;</w:t>
      </w:r>
    </w:p>
    <w:p w:rsidR="005F7DCF" w:rsidRPr="00DC2702" w:rsidRDefault="00F40A61" w:rsidP="0022311C">
      <w:pPr>
        <w:ind w:firstLine="709"/>
        <w:jc w:val="both"/>
        <w:rPr>
          <w:sz w:val="20"/>
          <w:szCs w:val="20"/>
        </w:rPr>
      </w:pPr>
      <w:r w:rsidRPr="00DC2702">
        <w:rPr>
          <w:sz w:val="20"/>
          <w:szCs w:val="20"/>
        </w:rPr>
        <w:t>- документ, подтверждающий полномочи</w:t>
      </w:r>
      <w:r w:rsidR="006B1173" w:rsidRPr="00DC2702">
        <w:rPr>
          <w:sz w:val="20"/>
          <w:szCs w:val="20"/>
        </w:rPr>
        <w:t>я</w:t>
      </w:r>
      <w:r w:rsidRPr="00DC2702">
        <w:rPr>
          <w:sz w:val="20"/>
          <w:szCs w:val="20"/>
        </w:rPr>
        <w:t xml:space="preserve"> законного представителя (в случае представления интересов подопечного)</w:t>
      </w:r>
      <w:r w:rsidR="00930DFC" w:rsidRPr="00DC2702">
        <w:rPr>
          <w:sz w:val="20"/>
          <w:szCs w:val="20"/>
        </w:rPr>
        <w:t>.</w:t>
      </w:r>
    </w:p>
    <w:p w:rsidR="006133DE" w:rsidRPr="00DC2702" w:rsidRDefault="006133DE" w:rsidP="0022311C">
      <w:pPr>
        <w:ind w:firstLine="709"/>
        <w:jc w:val="both"/>
        <w:rPr>
          <w:sz w:val="20"/>
          <w:szCs w:val="20"/>
        </w:rPr>
      </w:pPr>
    </w:p>
    <w:p w:rsidR="00F86DB8" w:rsidRPr="00DC2702" w:rsidRDefault="006133DE" w:rsidP="00F86DB8">
      <w:pPr>
        <w:shd w:val="clear" w:color="auto" w:fill="CCC0D9" w:themeFill="accent4" w:themeFillTint="66"/>
        <w:ind w:firstLine="709"/>
        <w:jc w:val="center"/>
        <w:rPr>
          <w:b/>
          <w:sz w:val="20"/>
          <w:szCs w:val="20"/>
        </w:rPr>
      </w:pPr>
      <w:r w:rsidRPr="00DC2702">
        <w:rPr>
          <w:b/>
          <w:sz w:val="20"/>
          <w:szCs w:val="20"/>
        </w:rPr>
        <w:t xml:space="preserve">По возникающим вопросам можно обратиться </w:t>
      </w:r>
      <w:r w:rsidR="00F86DB8" w:rsidRPr="00DC2702">
        <w:rPr>
          <w:b/>
          <w:sz w:val="20"/>
          <w:szCs w:val="20"/>
        </w:rPr>
        <w:t>в Департамент семьи, социальной и демографической политики  Брянской области по телефону:</w:t>
      </w:r>
    </w:p>
    <w:p w:rsidR="006133DE" w:rsidRPr="00DC2702" w:rsidRDefault="00F86DB8" w:rsidP="00F86DB8">
      <w:pPr>
        <w:shd w:val="clear" w:color="auto" w:fill="CCC0D9" w:themeFill="accent4" w:themeFillTint="66"/>
        <w:ind w:firstLine="709"/>
        <w:jc w:val="center"/>
        <w:rPr>
          <w:b/>
          <w:sz w:val="20"/>
          <w:szCs w:val="20"/>
        </w:rPr>
      </w:pPr>
      <w:r w:rsidRPr="00DC2702">
        <w:rPr>
          <w:b/>
          <w:sz w:val="20"/>
          <w:szCs w:val="20"/>
        </w:rPr>
        <w:t>(4832) 30-31-27</w:t>
      </w:r>
      <w:r w:rsidR="006133DE" w:rsidRPr="00DC2702">
        <w:rPr>
          <w:b/>
          <w:sz w:val="20"/>
          <w:szCs w:val="20"/>
        </w:rPr>
        <w:t>.</w:t>
      </w:r>
    </w:p>
    <w:p w:rsidR="006133DE" w:rsidRPr="00DC2702" w:rsidRDefault="006133DE" w:rsidP="00323090">
      <w:pPr>
        <w:ind w:firstLine="709"/>
        <w:jc w:val="both"/>
        <w:rPr>
          <w:sz w:val="20"/>
          <w:szCs w:val="20"/>
        </w:rPr>
      </w:pPr>
    </w:p>
    <w:tbl>
      <w:tblPr>
        <w:tblStyle w:val="a3"/>
        <w:tblW w:w="0" w:type="auto"/>
        <w:shd w:val="clear" w:color="auto" w:fill="92D050"/>
        <w:tblLook w:val="04A0" w:firstRow="1" w:lastRow="0" w:firstColumn="1" w:lastColumn="0" w:noHBand="0" w:noVBand="1"/>
      </w:tblPr>
      <w:tblGrid>
        <w:gridCol w:w="7501"/>
      </w:tblGrid>
      <w:tr w:rsidR="00624A1F" w:rsidRPr="00DC2702" w:rsidTr="00AC4FFD">
        <w:trPr>
          <w:trHeight w:val="920"/>
        </w:trPr>
        <w:tc>
          <w:tcPr>
            <w:tcW w:w="7501" w:type="dxa"/>
            <w:shd w:val="clear" w:color="auto" w:fill="92D050"/>
            <w:vAlign w:val="center"/>
          </w:tcPr>
          <w:p w:rsidR="00624A1F" w:rsidRPr="00DC2702" w:rsidRDefault="00624A1F" w:rsidP="0056029C">
            <w:pPr>
              <w:jc w:val="center"/>
              <w:rPr>
                <w:b/>
                <w:sz w:val="20"/>
                <w:szCs w:val="20"/>
              </w:rPr>
            </w:pPr>
            <w:r w:rsidRPr="00DC2702">
              <w:rPr>
                <w:b/>
                <w:sz w:val="20"/>
                <w:szCs w:val="20"/>
              </w:rPr>
              <w:t>ТРУДОУСТРОЙСТВО И ЗАНЯТОСТЬ</w:t>
            </w:r>
          </w:p>
        </w:tc>
      </w:tr>
    </w:tbl>
    <w:p w:rsidR="00624A1F" w:rsidRPr="00DC2702" w:rsidRDefault="00624A1F" w:rsidP="00624A1F">
      <w:pPr>
        <w:ind w:firstLine="709"/>
        <w:jc w:val="center"/>
        <w:rPr>
          <w:b/>
          <w:sz w:val="20"/>
          <w:szCs w:val="20"/>
        </w:rPr>
      </w:pPr>
    </w:p>
    <w:p w:rsidR="00624A1F" w:rsidRPr="00DC2702" w:rsidRDefault="00624A1F" w:rsidP="00624A1F">
      <w:pPr>
        <w:shd w:val="clear" w:color="auto" w:fill="FFFFFF"/>
        <w:ind w:firstLine="709"/>
        <w:jc w:val="both"/>
        <w:rPr>
          <w:rFonts w:eastAsia="Times New Roman"/>
          <w:sz w:val="20"/>
          <w:szCs w:val="20"/>
          <w:lang w:eastAsia="ru-RU"/>
        </w:rPr>
      </w:pPr>
      <w:r w:rsidRPr="00DC2702">
        <w:rPr>
          <w:rFonts w:eastAsia="Times New Roman"/>
          <w:sz w:val="20"/>
          <w:szCs w:val="20"/>
          <w:lang w:eastAsia="ru-RU"/>
        </w:rPr>
        <w:t>Граждане Украины, Донецкой Народной Республики и Луганской Народной Республики и лица без гражданства, постоянно проживавши</w:t>
      </w:r>
      <w:r w:rsidRPr="00DC2702">
        <w:rPr>
          <w:rFonts w:eastAsia="Times New Roman"/>
          <w:sz w:val="20"/>
          <w:szCs w:val="20"/>
          <w:lang w:val="en-US" w:eastAsia="ru-RU"/>
        </w:rPr>
        <w:t>t</w:t>
      </w:r>
      <w:r w:rsidRPr="00DC2702">
        <w:rPr>
          <w:rFonts w:eastAsia="Times New Roman"/>
          <w:sz w:val="20"/>
          <w:szCs w:val="20"/>
          <w:lang w:eastAsia="ru-RU"/>
        </w:rPr>
        <w:t xml:space="preserve"> на территориях Украины, Донецкой Народной Республики или Луганской Народной Республики,  прибывшие в Брянскую область, имеющие потребность в содействии в трудоустройстве, могут обратиться в органы службы занятости населения:</w:t>
      </w:r>
    </w:p>
    <w:p w:rsidR="00624A1F" w:rsidRPr="00DC2702" w:rsidRDefault="00624A1F" w:rsidP="00624A1F">
      <w:pPr>
        <w:shd w:val="clear" w:color="auto" w:fill="FFFFFF"/>
        <w:ind w:firstLine="709"/>
        <w:jc w:val="both"/>
        <w:rPr>
          <w:rFonts w:eastAsia="Times New Roman"/>
          <w:sz w:val="20"/>
          <w:szCs w:val="20"/>
          <w:lang w:eastAsia="ru-RU"/>
        </w:rPr>
      </w:pPr>
      <w:r w:rsidRPr="00DC2702">
        <w:rPr>
          <w:rFonts w:eastAsia="Times New Roman"/>
          <w:sz w:val="20"/>
          <w:szCs w:val="20"/>
          <w:lang w:eastAsia="ru-RU"/>
        </w:rPr>
        <w:t>1.</w:t>
      </w:r>
      <w:r w:rsidRPr="00DC2702">
        <w:rPr>
          <w:rFonts w:eastAsia="Times New Roman"/>
          <w:sz w:val="20"/>
          <w:szCs w:val="20"/>
          <w:lang w:eastAsia="ru-RU"/>
        </w:rPr>
        <w:tab/>
        <w:t>граждане, находящиеся в пунктах временного размещения (далее – ПВР) в целях содействия в трудоустройстве могут обратиться к специалистам центра занятости, которые обслуживают данный ПВР;</w:t>
      </w:r>
    </w:p>
    <w:p w:rsidR="00624A1F" w:rsidRPr="00DC2702" w:rsidRDefault="00624A1F" w:rsidP="00624A1F">
      <w:pPr>
        <w:shd w:val="clear" w:color="auto" w:fill="FFFFFF"/>
        <w:ind w:firstLine="709"/>
        <w:jc w:val="both"/>
        <w:rPr>
          <w:rFonts w:eastAsia="Times New Roman"/>
          <w:sz w:val="20"/>
          <w:szCs w:val="20"/>
          <w:lang w:eastAsia="ru-RU"/>
        </w:rPr>
      </w:pPr>
      <w:r w:rsidRPr="00DC2702">
        <w:rPr>
          <w:rFonts w:eastAsia="Times New Roman"/>
          <w:sz w:val="20"/>
          <w:szCs w:val="20"/>
          <w:lang w:eastAsia="ru-RU"/>
        </w:rPr>
        <w:t>2.</w:t>
      </w:r>
      <w:r w:rsidRPr="00DC2702">
        <w:rPr>
          <w:rFonts w:eastAsia="Times New Roman"/>
          <w:sz w:val="20"/>
          <w:szCs w:val="20"/>
          <w:lang w:eastAsia="ru-RU"/>
        </w:rPr>
        <w:tab/>
        <w:t>граждане, проживающие в семьях, могут обратиться в центр занятости, находящийся на территории пребывания.</w:t>
      </w:r>
    </w:p>
    <w:p w:rsidR="00624A1F" w:rsidRPr="00DC2702" w:rsidRDefault="00624A1F" w:rsidP="00624A1F">
      <w:pPr>
        <w:shd w:val="clear" w:color="auto" w:fill="FFFFFF"/>
        <w:ind w:firstLine="709"/>
        <w:jc w:val="both"/>
        <w:rPr>
          <w:rFonts w:eastAsia="Times New Roman"/>
          <w:sz w:val="20"/>
          <w:szCs w:val="20"/>
          <w:lang w:eastAsia="ru-RU"/>
        </w:rPr>
      </w:pPr>
    </w:p>
    <w:p w:rsidR="00624A1F" w:rsidRPr="00DC2702" w:rsidRDefault="00624A1F" w:rsidP="00624A1F">
      <w:pPr>
        <w:shd w:val="clear" w:color="auto" w:fill="FFFFFF"/>
        <w:ind w:firstLine="709"/>
        <w:jc w:val="both"/>
        <w:rPr>
          <w:rFonts w:eastAsia="Times New Roman"/>
          <w:sz w:val="20"/>
          <w:szCs w:val="20"/>
          <w:lang w:eastAsia="ru-RU"/>
        </w:rPr>
      </w:pPr>
      <w:r w:rsidRPr="00DC2702">
        <w:rPr>
          <w:rFonts w:eastAsia="Times New Roman"/>
          <w:sz w:val="20"/>
          <w:szCs w:val="20"/>
          <w:lang w:eastAsia="ru-RU"/>
        </w:rPr>
        <w:t xml:space="preserve">Осуществлять трудовую деятельность на территории Брянской области </w:t>
      </w:r>
      <w:r w:rsidRPr="00DC2702">
        <w:rPr>
          <w:rFonts w:eastAsia="Times New Roman"/>
          <w:bCs/>
          <w:iCs/>
          <w:sz w:val="20"/>
          <w:szCs w:val="20"/>
          <w:lang w:eastAsia="ru-RU"/>
        </w:rPr>
        <w:t xml:space="preserve">без оформления разрешительных документов </w:t>
      </w:r>
      <w:r w:rsidRPr="00DC2702">
        <w:rPr>
          <w:rFonts w:eastAsia="Times New Roman"/>
          <w:b/>
          <w:sz w:val="20"/>
          <w:szCs w:val="20"/>
          <w:lang w:eastAsia="ru-RU"/>
        </w:rPr>
        <w:t>имеют право иностранные граждане, имеющие один из следующих документов</w:t>
      </w:r>
      <w:r w:rsidRPr="00DC2702">
        <w:rPr>
          <w:rFonts w:eastAsia="Times New Roman"/>
          <w:sz w:val="20"/>
          <w:szCs w:val="20"/>
          <w:lang w:eastAsia="ru-RU"/>
        </w:rPr>
        <w:t>:</w:t>
      </w:r>
    </w:p>
    <w:p w:rsidR="00624A1F" w:rsidRPr="00DC2702" w:rsidRDefault="00624A1F" w:rsidP="00624A1F">
      <w:pPr>
        <w:shd w:val="clear" w:color="auto" w:fill="FFFFFF"/>
        <w:ind w:firstLine="709"/>
        <w:jc w:val="both"/>
        <w:rPr>
          <w:rFonts w:eastAsia="Times New Roman"/>
          <w:sz w:val="20"/>
          <w:szCs w:val="20"/>
          <w:lang w:eastAsia="ru-RU"/>
        </w:rPr>
      </w:pPr>
      <w:r w:rsidRPr="00DC2702">
        <w:rPr>
          <w:rFonts w:eastAsia="Times New Roman"/>
          <w:sz w:val="20"/>
          <w:szCs w:val="20"/>
          <w:lang w:eastAsia="ru-RU"/>
        </w:rPr>
        <w:t>- свидетельство о предоставлении временного убежища на территории Российской Федерации,</w:t>
      </w:r>
    </w:p>
    <w:p w:rsidR="00624A1F" w:rsidRPr="00DC2702" w:rsidRDefault="00624A1F" w:rsidP="00624A1F">
      <w:pPr>
        <w:shd w:val="clear" w:color="auto" w:fill="FFFFFF"/>
        <w:ind w:firstLine="709"/>
        <w:jc w:val="both"/>
        <w:rPr>
          <w:rFonts w:eastAsia="Times New Roman"/>
          <w:sz w:val="20"/>
          <w:szCs w:val="20"/>
          <w:lang w:eastAsia="ru-RU"/>
        </w:rPr>
      </w:pPr>
      <w:r w:rsidRPr="00DC2702">
        <w:rPr>
          <w:rFonts w:eastAsia="Times New Roman"/>
          <w:sz w:val="20"/>
          <w:szCs w:val="20"/>
          <w:lang w:eastAsia="ru-RU"/>
        </w:rPr>
        <w:lastRenderedPageBreak/>
        <w:t>- удостоверение беженца,</w:t>
      </w:r>
    </w:p>
    <w:p w:rsidR="00624A1F" w:rsidRPr="00DC2702" w:rsidRDefault="00624A1F" w:rsidP="00624A1F">
      <w:pPr>
        <w:shd w:val="clear" w:color="auto" w:fill="FFFFFF"/>
        <w:ind w:firstLine="709"/>
        <w:jc w:val="both"/>
        <w:rPr>
          <w:rFonts w:eastAsia="Times New Roman"/>
          <w:sz w:val="20"/>
          <w:szCs w:val="20"/>
          <w:lang w:eastAsia="ru-RU"/>
        </w:rPr>
      </w:pPr>
      <w:r w:rsidRPr="00DC2702">
        <w:rPr>
          <w:rFonts w:eastAsia="Times New Roman"/>
          <w:sz w:val="20"/>
          <w:szCs w:val="20"/>
          <w:lang w:eastAsia="ru-RU"/>
        </w:rPr>
        <w:t>- разрешение на временное проживание в Российской Федерации,</w:t>
      </w:r>
    </w:p>
    <w:p w:rsidR="00624A1F" w:rsidRPr="00DC2702" w:rsidRDefault="00624A1F" w:rsidP="00624A1F">
      <w:pPr>
        <w:shd w:val="clear" w:color="auto" w:fill="FFFFFF"/>
        <w:ind w:firstLine="709"/>
        <w:jc w:val="both"/>
        <w:rPr>
          <w:rFonts w:eastAsia="Times New Roman"/>
          <w:sz w:val="20"/>
          <w:szCs w:val="20"/>
          <w:lang w:eastAsia="ru-RU"/>
        </w:rPr>
      </w:pPr>
      <w:r w:rsidRPr="00DC2702">
        <w:rPr>
          <w:rFonts w:eastAsia="Times New Roman"/>
          <w:sz w:val="20"/>
          <w:szCs w:val="20"/>
          <w:lang w:eastAsia="ru-RU"/>
        </w:rPr>
        <w:t>- вид на жительство в Российской Федерации,</w:t>
      </w:r>
    </w:p>
    <w:p w:rsidR="00624A1F" w:rsidRPr="00DC2702" w:rsidRDefault="00624A1F" w:rsidP="00624A1F">
      <w:pPr>
        <w:shd w:val="clear" w:color="auto" w:fill="FFFFFF"/>
        <w:ind w:firstLine="709"/>
        <w:jc w:val="both"/>
        <w:rPr>
          <w:rFonts w:eastAsia="Times New Roman"/>
          <w:sz w:val="20"/>
          <w:szCs w:val="20"/>
          <w:lang w:eastAsia="ru-RU"/>
        </w:rPr>
      </w:pPr>
      <w:r w:rsidRPr="00DC2702">
        <w:rPr>
          <w:rFonts w:eastAsia="Times New Roman"/>
          <w:sz w:val="20"/>
          <w:szCs w:val="20"/>
          <w:lang w:eastAsia="ru-RU"/>
        </w:rPr>
        <w:t>- свидетельство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624A1F" w:rsidRPr="00DC2702" w:rsidRDefault="00624A1F" w:rsidP="00624A1F">
      <w:pPr>
        <w:shd w:val="clear" w:color="auto" w:fill="FFFFFF"/>
        <w:ind w:firstLine="709"/>
        <w:jc w:val="both"/>
        <w:rPr>
          <w:rFonts w:eastAsia="Times New Roman"/>
          <w:sz w:val="20"/>
          <w:szCs w:val="20"/>
          <w:lang w:eastAsia="ru-RU"/>
        </w:rPr>
      </w:pPr>
    </w:p>
    <w:p w:rsidR="00624A1F" w:rsidRPr="00DC2702" w:rsidRDefault="00624A1F" w:rsidP="00624A1F">
      <w:pPr>
        <w:shd w:val="clear" w:color="auto" w:fill="FFFFFF"/>
        <w:ind w:firstLine="709"/>
        <w:jc w:val="both"/>
        <w:rPr>
          <w:rFonts w:eastAsia="Times New Roman"/>
          <w:b/>
          <w:bCs/>
          <w:iCs/>
          <w:sz w:val="20"/>
          <w:szCs w:val="20"/>
          <w:lang w:eastAsia="ru-RU"/>
        </w:rPr>
      </w:pPr>
      <w:r w:rsidRPr="00DC2702">
        <w:rPr>
          <w:rFonts w:eastAsia="Times New Roman"/>
          <w:iCs/>
          <w:sz w:val="20"/>
          <w:szCs w:val="20"/>
          <w:lang w:eastAsia="ru-RU"/>
        </w:rPr>
        <w:t xml:space="preserve">При отсутствии вышеуказанных документов трудовая деятельность осуществляется на основании </w:t>
      </w:r>
      <w:r w:rsidRPr="00DC2702">
        <w:rPr>
          <w:rFonts w:eastAsia="Times New Roman"/>
          <w:b/>
          <w:bCs/>
          <w:iCs/>
          <w:sz w:val="20"/>
          <w:szCs w:val="20"/>
          <w:lang w:eastAsia="ru-RU"/>
        </w:rPr>
        <w:t>патента.</w:t>
      </w:r>
    </w:p>
    <w:p w:rsidR="00624A1F" w:rsidRPr="00DC2702" w:rsidRDefault="00624A1F" w:rsidP="00624A1F">
      <w:pPr>
        <w:shd w:val="clear" w:color="auto" w:fill="FFFFFF"/>
        <w:ind w:firstLine="709"/>
        <w:jc w:val="both"/>
        <w:rPr>
          <w:rFonts w:eastAsia="Times New Roman"/>
          <w:sz w:val="20"/>
          <w:szCs w:val="20"/>
          <w:lang w:eastAsia="ru-RU"/>
        </w:rPr>
      </w:pPr>
    </w:p>
    <w:p w:rsidR="00624A1F" w:rsidRPr="00DC2702" w:rsidRDefault="00624A1F" w:rsidP="00624A1F">
      <w:pPr>
        <w:shd w:val="clear" w:color="auto" w:fill="FFFFFF"/>
        <w:ind w:firstLine="709"/>
        <w:jc w:val="both"/>
        <w:rPr>
          <w:sz w:val="20"/>
          <w:szCs w:val="20"/>
        </w:rPr>
      </w:pPr>
      <w:r w:rsidRPr="00DC2702">
        <w:rPr>
          <w:sz w:val="20"/>
          <w:szCs w:val="20"/>
        </w:rPr>
        <w:t>С информацией о вакансиях можно ознакомиться на единой цифровой платформе в сфере занятости и трудовых отношений «Работа в России» (</w:t>
      </w:r>
      <w:hyperlink r:id="rId11" w:tgtFrame="_blank" w:history="1">
        <w:r w:rsidRPr="00DC2702">
          <w:rPr>
            <w:rStyle w:val="a7"/>
            <w:color w:val="auto"/>
            <w:sz w:val="20"/>
            <w:szCs w:val="20"/>
          </w:rPr>
          <w:t>www.trudvsem.ru</w:t>
        </w:r>
      </w:hyperlink>
      <w:r w:rsidRPr="00DC2702">
        <w:rPr>
          <w:sz w:val="20"/>
          <w:szCs w:val="20"/>
        </w:rPr>
        <w:t>).</w:t>
      </w:r>
    </w:p>
    <w:p w:rsidR="00624A1F" w:rsidRPr="00DC2702" w:rsidRDefault="00624A1F" w:rsidP="00624A1F">
      <w:pPr>
        <w:ind w:firstLine="709"/>
        <w:jc w:val="both"/>
        <w:rPr>
          <w:b/>
          <w:color w:val="FF0000"/>
          <w:sz w:val="20"/>
          <w:szCs w:val="20"/>
        </w:rPr>
      </w:pPr>
    </w:p>
    <w:p w:rsidR="00624A1F" w:rsidRPr="00DC2702" w:rsidRDefault="00624A1F" w:rsidP="00624A1F">
      <w:pPr>
        <w:shd w:val="clear" w:color="auto" w:fill="FFFFFF"/>
        <w:ind w:firstLine="709"/>
        <w:jc w:val="both"/>
        <w:rPr>
          <w:rFonts w:eastAsia="Times New Roman"/>
          <w:sz w:val="20"/>
          <w:szCs w:val="20"/>
          <w:lang w:eastAsia="ru-RU"/>
        </w:rPr>
      </w:pPr>
      <w:r w:rsidRPr="00DC2702">
        <w:rPr>
          <w:rFonts w:eastAsia="Times New Roman"/>
          <w:b/>
          <w:bCs/>
          <w:iCs/>
          <w:sz w:val="20"/>
          <w:szCs w:val="20"/>
          <w:lang w:eastAsia="ru-RU"/>
        </w:rPr>
        <w:t xml:space="preserve">По всем вопросам, связанным с поиском работы, необходимо </w:t>
      </w:r>
      <w:r w:rsidRPr="00DC2702">
        <w:rPr>
          <w:rFonts w:eastAsia="Times New Roman"/>
          <w:sz w:val="20"/>
          <w:szCs w:val="20"/>
          <w:lang w:eastAsia="ru-RU"/>
        </w:rPr>
        <w:t>обращаться в центр занятости населения в любом городе или районе Брянской области или в Управление государственной службы по труду и занятости населения Брянской области.</w:t>
      </w:r>
    </w:p>
    <w:p w:rsidR="00624A1F" w:rsidRPr="00DC2702" w:rsidRDefault="00624A1F" w:rsidP="00624A1F">
      <w:pPr>
        <w:ind w:firstLine="709"/>
        <w:jc w:val="both"/>
        <w:rPr>
          <w:b/>
          <w:sz w:val="20"/>
          <w:szCs w:val="20"/>
        </w:rPr>
      </w:pPr>
    </w:p>
    <w:p w:rsidR="00624A1F" w:rsidRPr="00DC2702" w:rsidRDefault="00624A1F" w:rsidP="00624A1F">
      <w:pPr>
        <w:shd w:val="clear" w:color="auto" w:fill="CCC0D9" w:themeFill="accent4" w:themeFillTint="66"/>
        <w:ind w:firstLine="709"/>
        <w:jc w:val="center"/>
        <w:rPr>
          <w:b/>
          <w:sz w:val="20"/>
          <w:szCs w:val="20"/>
          <w:u w:val="single"/>
        </w:rPr>
      </w:pPr>
      <w:r w:rsidRPr="00DC2702">
        <w:rPr>
          <w:b/>
          <w:sz w:val="20"/>
          <w:szCs w:val="20"/>
        </w:rPr>
        <w:t>По возникающим вопросам в сфере трудоустройства можно обратиться на телефон горячей линии 8-958-861-49-77, (4832) 51-48-41</w:t>
      </w:r>
    </w:p>
    <w:p w:rsidR="00624A1F" w:rsidRPr="00DC2702" w:rsidRDefault="00624A1F" w:rsidP="0022311C">
      <w:pPr>
        <w:ind w:firstLine="709"/>
        <w:jc w:val="both"/>
        <w:rPr>
          <w:sz w:val="20"/>
          <w:szCs w:val="20"/>
        </w:rPr>
      </w:pPr>
    </w:p>
    <w:tbl>
      <w:tblPr>
        <w:tblStyle w:val="a3"/>
        <w:tblW w:w="0" w:type="auto"/>
        <w:shd w:val="clear" w:color="auto" w:fill="92D050"/>
        <w:tblLook w:val="04A0" w:firstRow="1" w:lastRow="0" w:firstColumn="1" w:lastColumn="0" w:noHBand="0" w:noVBand="1"/>
      </w:tblPr>
      <w:tblGrid>
        <w:gridCol w:w="7501"/>
      </w:tblGrid>
      <w:tr w:rsidR="00624A1F" w:rsidRPr="00DC2702" w:rsidTr="00AC4FFD">
        <w:trPr>
          <w:trHeight w:val="1225"/>
        </w:trPr>
        <w:tc>
          <w:tcPr>
            <w:tcW w:w="7501" w:type="dxa"/>
            <w:shd w:val="clear" w:color="auto" w:fill="92D050"/>
            <w:vAlign w:val="center"/>
          </w:tcPr>
          <w:p w:rsidR="00624A1F" w:rsidRPr="00DC2702" w:rsidRDefault="00624A1F" w:rsidP="0056029C">
            <w:pPr>
              <w:jc w:val="center"/>
              <w:rPr>
                <w:b/>
                <w:color w:val="FF0000"/>
                <w:sz w:val="20"/>
                <w:szCs w:val="20"/>
                <w:u w:val="single"/>
              </w:rPr>
            </w:pPr>
            <w:r w:rsidRPr="00DC2702">
              <w:rPr>
                <w:b/>
                <w:sz w:val="20"/>
                <w:szCs w:val="20"/>
              </w:rPr>
              <w:t>ИНФОРМАЦИЯ ДЛЯ РОДИТЕЛЕЙ (ЗАКОННЫХ ПРЕДСТАВИТЕЛЕЙ) ДЕТЕЙ, ПРИБЫВАЮЩИХ С ТЕРРИТОРИИ УКРАИНЫ, ПО ВОПРОСАМ ОБЕСПЕЧЕНИЯ ПРАВА ДЕТЕЙ НА ПОЛУЧЕНИЕ ОБЩЕГО ОБРАЗОВАНИЯ</w:t>
            </w:r>
          </w:p>
        </w:tc>
      </w:tr>
    </w:tbl>
    <w:p w:rsidR="00624A1F" w:rsidRPr="00DC2702" w:rsidRDefault="00624A1F" w:rsidP="00624A1F">
      <w:pPr>
        <w:ind w:firstLine="709"/>
        <w:jc w:val="both"/>
        <w:rPr>
          <w:b/>
          <w:color w:val="FF0000"/>
          <w:sz w:val="20"/>
          <w:szCs w:val="20"/>
          <w:u w:val="single"/>
        </w:rPr>
      </w:pPr>
    </w:p>
    <w:p w:rsidR="00624A1F" w:rsidRPr="00DC2702" w:rsidRDefault="00624A1F" w:rsidP="00624A1F">
      <w:pPr>
        <w:ind w:firstLine="709"/>
        <w:jc w:val="both"/>
        <w:rPr>
          <w:sz w:val="20"/>
          <w:szCs w:val="20"/>
        </w:rPr>
      </w:pPr>
      <w:r w:rsidRPr="00DC2702">
        <w:rPr>
          <w:sz w:val="20"/>
          <w:szCs w:val="20"/>
        </w:rPr>
        <w:t>Лицо, признанное беженцем, и прибывшие с ним члены его семьи имеют право на получение содействия в устройстве детей лица, признанного беженцем, в государственные или муниципальные организации, осуществляющие образовательную деятельность по общеобразовательным программам (далее - школа), наравне с гражданами Российской Федерации.</w:t>
      </w:r>
    </w:p>
    <w:p w:rsidR="00624A1F" w:rsidRPr="00DC2702" w:rsidRDefault="00624A1F" w:rsidP="00624A1F">
      <w:pPr>
        <w:ind w:firstLine="709"/>
        <w:jc w:val="both"/>
        <w:rPr>
          <w:sz w:val="20"/>
          <w:szCs w:val="20"/>
        </w:rPr>
      </w:pPr>
      <w:r w:rsidRPr="00DC2702">
        <w:rPr>
          <w:sz w:val="20"/>
          <w:szCs w:val="20"/>
        </w:rPr>
        <w:t>Приём ребёнка в школу осуществляется по личному заявлению родителя (законного представителя) ребёнка при предъявлении оригинала документа, удостоверяющего личность иностранного гражданина или лица без гражданства.</w:t>
      </w:r>
    </w:p>
    <w:p w:rsidR="00624A1F" w:rsidRPr="00DC2702" w:rsidRDefault="00624A1F" w:rsidP="00624A1F">
      <w:pPr>
        <w:ind w:firstLine="709"/>
        <w:jc w:val="both"/>
        <w:rPr>
          <w:sz w:val="20"/>
          <w:szCs w:val="20"/>
        </w:rPr>
      </w:pPr>
      <w:r w:rsidRPr="00DC2702">
        <w:rPr>
          <w:sz w:val="20"/>
          <w:szCs w:val="20"/>
        </w:rPr>
        <w:t>Лицом, признанным беженцем, предъявляется удостоверение беженца.</w:t>
      </w:r>
    </w:p>
    <w:p w:rsidR="00624A1F" w:rsidRPr="00DC2702" w:rsidRDefault="00624A1F" w:rsidP="00624A1F">
      <w:pPr>
        <w:ind w:firstLine="709"/>
        <w:jc w:val="both"/>
        <w:rPr>
          <w:sz w:val="20"/>
          <w:szCs w:val="20"/>
        </w:rPr>
      </w:pPr>
      <w:r w:rsidRPr="00DC2702">
        <w:rPr>
          <w:sz w:val="20"/>
          <w:szCs w:val="20"/>
        </w:rPr>
        <w:t xml:space="preserve">Родители (законные представители) детей, прибывших с территории Украины </w:t>
      </w:r>
      <w:r w:rsidRPr="00DC2702">
        <w:rPr>
          <w:sz w:val="20"/>
          <w:szCs w:val="20"/>
        </w:rPr>
        <w:br/>
        <w:t xml:space="preserve"> (в том числе лица, признанные беженцами, являющиеся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ребёнка), </w:t>
      </w:r>
      <w:r w:rsidRPr="00DC2702">
        <w:rPr>
          <w:sz w:val="20"/>
          <w:szCs w:val="20"/>
        </w:rPr>
        <w:lastRenderedPageBreak/>
        <w:t>и документ, подтверждающий право заявителя на пребывание в Российской Федерации (миграционная карта, удостоверение беженца и др.).</w:t>
      </w:r>
    </w:p>
    <w:p w:rsidR="00624A1F" w:rsidRPr="00DC2702" w:rsidRDefault="00624A1F" w:rsidP="00624A1F">
      <w:pPr>
        <w:ind w:firstLine="709"/>
        <w:jc w:val="both"/>
        <w:rPr>
          <w:sz w:val="20"/>
          <w:szCs w:val="20"/>
        </w:rPr>
      </w:pPr>
      <w:r w:rsidRPr="00DC2702">
        <w:rPr>
          <w:sz w:val="20"/>
          <w:szCs w:val="20"/>
        </w:rPr>
        <w:t>Документы представляются на русском языке или вместе с заверенным в установленном порядке переводом на русский язык.</w:t>
      </w:r>
    </w:p>
    <w:p w:rsidR="00624A1F" w:rsidRPr="00DC2702" w:rsidRDefault="00624A1F" w:rsidP="00624A1F">
      <w:pPr>
        <w:ind w:firstLine="709"/>
        <w:jc w:val="both"/>
        <w:rPr>
          <w:sz w:val="20"/>
          <w:szCs w:val="20"/>
        </w:rPr>
      </w:pPr>
    </w:p>
    <w:p w:rsidR="00624A1F" w:rsidRPr="00DC2702" w:rsidRDefault="00624A1F" w:rsidP="00624A1F">
      <w:pPr>
        <w:ind w:firstLine="709"/>
        <w:jc w:val="both"/>
        <w:rPr>
          <w:sz w:val="20"/>
          <w:szCs w:val="20"/>
        </w:rPr>
      </w:pPr>
      <w:r w:rsidRPr="00DC2702">
        <w:rPr>
          <w:sz w:val="20"/>
          <w:szCs w:val="20"/>
        </w:rPr>
        <w:t>В случае невозможности (в силу чрезвычайных обстоятельств) представления документов на русском языке или их заверенного перевода на русский язык ребёнка могут принять в школу на основании заявления родителя (законного представителя) и документа, подтверждающего право заявителя на пребывание в Российской Федерации (миграционная карта и др.).</w:t>
      </w:r>
    </w:p>
    <w:p w:rsidR="00624A1F" w:rsidRPr="00DC2702" w:rsidRDefault="00624A1F" w:rsidP="00624A1F">
      <w:pPr>
        <w:ind w:firstLine="709"/>
        <w:jc w:val="both"/>
        <w:rPr>
          <w:sz w:val="20"/>
          <w:szCs w:val="20"/>
        </w:rPr>
      </w:pPr>
      <w:r w:rsidRPr="00DC2702">
        <w:rPr>
          <w:sz w:val="20"/>
          <w:szCs w:val="20"/>
        </w:rPr>
        <w:t>В исключительных случаях (если ребёнок прибыл с территории Украины в сопровождении родственника или иного лица, не имеющих законного права представлять интересы конкретного ребёнка, либо без сопровождения) ребёнка могут принять в школу на основании заявления родственника или иного лица, заинтересованных в обеспечении права ребёнка на получение общего образования, либо на основании личного заявления ребёнка, достигшего возраста 14 лет.</w:t>
      </w:r>
    </w:p>
    <w:p w:rsidR="00624A1F" w:rsidRPr="00DC2702" w:rsidRDefault="00624A1F" w:rsidP="00624A1F">
      <w:pPr>
        <w:ind w:firstLine="709"/>
        <w:jc w:val="both"/>
        <w:rPr>
          <w:sz w:val="20"/>
          <w:szCs w:val="20"/>
        </w:rPr>
      </w:pPr>
    </w:p>
    <w:p w:rsidR="00624A1F" w:rsidRPr="00DC2702" w:rsidRDefault="00624A1F" w:rsidP="00E54CE4">
      <w:pPr>
        <w:shd w:val="clear" w:color="auto" w:fill="CCC0D9" w:themeFill="accent4" w:themeFillTint="66"/>
        <w:jc w:val="center"/>
        <w:rPr>
          <w:rFonts w:eastAsia="Cambria"/>
          <w:b/>
          <w:sz w:val="20"/>
          <w:szCs w:val="20"/>
          <w:lang w:eastAsia="ja-JP"/>
        </w:rPr>
      </w:pPr>
      <w:r w:rsidRPr="00DC2702">
        <w:rPr>
          <w:rFonts w:eastAsia="Cambria"/>
          <w:b/>
          <w:sz w:val="20"/>
          <w:szCs w:val="20"/>
          <w:lang w:eastAsia="ja-JP"/>
        </w:rPr>
        <w:t xml:space="preserve">По возникающим вопросам в сфере образования можно обратиться </w:t>
      </w:r>
    </w:p>
    <w:p w:rsidR="00624A1F" w:rsidRPr="00DC2702" w:rsidRDefault="00624A1F" w:rsidP="00E54CE4">
      <w:pPr>
        <w:shd w:val="clear" w:color="auto" w:fill="CCC0D9" w:themeFill="accent4" w:themeFillTint="66"/>
        <w:jc w:val="center"/>
        <w:rPr>
          <w:rFonts w:eastAsia="Cambria"/>
          <w:b/>
          <w:sz w:val="20"/>
          <w:szCs w:val="20"/>
          <w:lang w:eastAsia="ja-JP"/>
        </w:rPr>
      </w:pPr>
    </w:p>
    <w:p w:rsidR="00624A1F" w:rsidRPr="00DC2702" w:rsidRDefault="00624A1F" w:rsidP="00E54CE4">
      <w:pPr>
        <w:shd w:val="clear" w:color="auto" w:fill="CCC0D9" w:themeFill="accent4" w:themeFillTint="66"/>
        <w:jc w:val="center"/>
        <w:rPr>
          <w:rFonts w:eastAsia="Cambria"/>
          <w:b/>
          <w:sz w:val="20"/>
          <w:szCs w:val="20"/>
          <w:lang w:eastAsia="ja-JP"/>
        </w:rPr>
      </w:pPr>
      <w:r w:rsidRPr="00DC2702">
        <w:rPr>
          <w:rFonts w:eastAsia="Cambria"/>
          <w:b/>
          <w:sz w:val="20"/>
          <w:szCs w:val="20"/>
          <w:lang w:eastAsia="ja-JP"/>
        </w:rPr>
        <w:t>на горячую телефонную линию Департамента образования Брянской области по номеру</w:t>
      </w:r>
    </w:p>
    <w:p w:rsidR="00624A1F" w:rsidRPr="00DC2702" w:rsidRDefault="00624A1F" w:rsidP="00E54CE4">
      <w:pPr>
        <w:shd w:val="clear" w:color="auto" w:fill="CCC0D9" w:themeFill="accent4" w:themeFillTint="66"/>
        <w:jc w:val="center"/>
        <w:rPr>
          <w:rFonts w:eastAsia="Cambria"/>
          <w:b/>
          <w:sz w:val="20"/>
          <w:szCs w:val="20"/>
          <w:lang w:eastAsia="ja-JP"/>
        </w:rPr>
      </w:pPr>
      <w:r w:rsidRPr="00DC2702">
        <w:rPr>
          <w:rFonts w:eastAsia="Cambria"/>
          <w:b/>
          <w:sz w:val="20"/>
          <w:szCs w:val="20"/>
          <w:lang w:eastAsia="ja-JP"/>
        </w:rPr>
        <w:t>(4832) 58-04-08</w:t>
      </w:r>
    </w:p>
    <w:p w:rsidR="00624A1F" w:rsidRPr="00DC2702" w:rsidRDefault="00624A1F" w:rsidP="00E54CE4">
      <w:pPr>
        <w:shd w:val="clear" w:color="auto" w:fill="CCC0D9" w:themeFill="accent4" w:themeFillTint="66"/>
        <w:jc w:val="center"/>
        <w:rPr>
          <w:rFonts w:eastAsia="Cambria"/>
          <w:b/>
          <w:sz w:val="20"/>
          <w:szCs w:val="20"/>
          <w:lang w:eastAsia="ja-JP"/>
        </w:rPr>
      </w:pPr>
      <w:r w:rsidRPr="00DC2702">
        <w:rPr>
          <w:rFonts w:eastAsia="Cambria"/>
          <w:b/>
          <w:sz w:val="20"/>
          <w:szCs w:val="20"/>
          <w:lang w:eastAsia="ja-JP"/>
        </w:rPr>
        <w:t>по вопросам устройства детей в детский сад</w:t>
      </w:r>
    </w:p>
    <w:p w:rsidR="00624A1F" w:rsidRPr="00DC2702" w:rsidRDefault="00624A1F" w:rsidP="00E54CE4">
      <w:pPr>
        <w:shd w:val="clear" w:color="auto" w:fill="CCC0D9" w:themeFill="accent4" w:themeFillTint="66"/>
        <w:jc w:val="center"/>
        <w:rPr>
          <w:rFonts w:eastAsia="Cambria"/>
          <w:b/>
          <w:sz w:val="20"/>
          <w:szCs w:val="20"/>
          <w:lang w:eastAsia="ja-JP"/>
        </w:rPr>
      </w:pPr>
      <w:r w:rsidRPr="00DC2702">
        <w:rPr>
          <w:rFonts w:eastAsia="Cambria"/>
          <w:b/>
          <w:sz w:val="20"/>
          <w:szCs w:val="20"/>
          <w:lang w:eastAsia="ja-JP"/>
        </w:rPr>
        <w:t>(4832) 58-04-41</w:t>
      </w:r>
    </w:p>
    <w:p w:rsidR="00624A1F" w:rsidRPr="00DC2702" w:rsidRDefault="00624A1F" w:rsidP="00E54CE4">
      <w:pPr>
        <w:shd w:val="clear" w:color="auto" w:fill="CCC0D9" w:themeFill="accent4" w:themeFillTint="66"/>
        <w:jc w:val="center"/>
        <w:rPr>
          <w:rFonts w:eastAsia="Cambria"/>
          <w:b/>
          <w:sz w:val="20"/>
          <w:szCs w:val="20"/>
          <w:lang w:eastAsia="ja-JP"/>
        </w:rPr>
      </w:pPr>
      <w:r w:rsidRPr="00DC2702">
        <w:rPr>
          <w:rFonts w:eastAsia="Cambria"/>
          <w:b/>
          <w:sz w:val="20"/>
          <w:szCs w:val="20"/>
          <w:lang w:eastAsia="ja-JP"/>
        </w:rPr>
        <w:t>по вопросам поступления и перевода в средние учебные заведения</w:t>
      </w:r>
    </w:p>
    <w:p w:rsidR="00624A1F" w:rsidRPr="00DC2702" w:rsidRDefault="00624A1F" w:rsidP="00E54CE4">
      <w:pPr>
        <w:shd w:val="clear" w:color="auto" w:fill="CCC0D9" w:themeFill="accent4" w:themeFillTint="66"/>
        <w:jc w:val="center"/>
        <w:rPr>
          <w:rFonts w:eastAsia="Cambria"/>
          <w:b/>
          <w:sz w:val="20"/>
          <w:szCs w:val="20"/>
          <w:lang w:eastAsia="ja-JP"/>
        </w:rPr>
      </w:pPr>
      <w:r w:rsidRPr="00DC2702">
        <w:rPr>
          <w:rFonts w:eastAsia="Cambria"/>
          <w:b/>
          <w:sz w:val="20"/>
          <w:szCs w:val="20"/>
          <w:lang w:eastAsia="ja-JP"/>
        </w:rPr>
        <w:t>(4832) 58-73-00</w:t>
      </w:r>
    </w:p>
    <w:p w:rsidR="00624A1F" w:rsidRPr="00DC2702" w:rsidRDefault="00624A1F" w:rsidP="00E54CE4">
      <w:pPr>
        <w:shd w:val="clear" w:color="auto" w:fill="CCC0D9" w:themeFill="accent4" w:themeFillTint="66"/>
        <w:jc w:val="center"/>
        <w:rPr>
          <w:rFonts w:eastAsia="Cambria"/>
          <w:b/>
          <w:sz w:val="20"/>
          <w:szCs w:val="20"/>
          <w:lang w:eastAsia="ja-JP"/>
        </w:rPr>
      </w:pPr>
      <w:r w:rsidRPr="00DC2702">
        <w:rPr>
          <w:rFonts w:eastAsia="Cambria"/>
          <w:b/>
          <w:sz w:val="20"/>
          <w:szCs w:val="20"/>
          <w:lang w:eastAsia="ja-JP"/>
        </w:rPr>
        <w:t>по вопросам сдачи ЕГЭ</w:t>
      </w:r>
    </w:p>
    <w:p w:rsidR="00624A1F" w:rsidRPr="00DC2702" w:rsidRDefault="00624A1F" w:rsidP="00E54CE4">
      <w:pPr>
        <w:shd w:val="clear" w:color="auto" w:fill="CCC0D9" w:themeFill="accent4" w:themeFillTint="66"/>
        <w:jc w:val="center"/>
        <w:rPr>
          <w:rFonts w:eastAsia="Cambria"/>
          <w:b/>
          <w:sz w:val="20"/>
          <w:szCs w:val="20"/>
          <w:lang w:eastAsia="ja-JP"/>
        </w:rPr>
      </w:pPr>
      <w:r w:rsidRPr="00DC2702">
        <w:rPr>
          <w:rFonts w:eastAsia="Cambria"/>
          <w:b/>
          <w:sz w:val="20"/>
          <w:szCs w:val="20"/>
          <w:lang w:eastAsia="ja-JP"/>
        </w:rPr>
        <w:t>(4832) 63-83-49</w:t>
      </w:r>
    </w:p>
    <w:p w:rsidR="00624A1F" w:rsidRPr="00DC2702" w:rsidRDefault="00624A1F" w:rsidP="00E54CE4">
      <w:pPr>
        <w:shd w:val="clear" w:color="auto" w:fill="CCC0D9" w:themeFill="accent4" w:themeFillTint="66"/>
        <w:jc w:val="center"/>
        <w:rPr>
          <w:b/>
          <w:color w:val="FF0000"/>
          <w:sz w:val="20"/>
          <w:szCs w:val="20"/>
        </w:rPr>
      </w:pPr>
      <w:r w:rsidRPr="00DC2702">
        <w:rPr>
          <w:rFonts w:eastAsia="Cambria"/>
          <w:b/>
          <w:sz w:val="20"/>
          <w:szCs w:val="20"/>
          <w:lang w:eastAsia="ja-JP"/>
        </w:rPr>
        <w:t>(4832) 58-73-07</w:t>
      </w:r>
    </w:p>
    <w:p w:rsidR="00624A1F" w:rsidRPr="00DC2702" w:rsidRDefault="00624A1F" w:rsidP="00624A1F">
      <w:pPr>
        <w:ind w:firstLine="709"/>
        <w:jc w:val="both"/>
        <w:rPr>
          <w:sz w:val="20"/>
          <w:szCs w:val="20"/>
        </w:rPr>
      </w:pPr>
    </w:p>
    <w:p w:rsidR="00624A1F" w:rsidRPr="00DC2702" w:rsidRDefault="00624A1F" w:rsidP="00624A1F">
      <w:pPr>
        <w:rPr>
          <w:b/>
          <w:sz w:val="20"/>
          <w:szCs w:val="20"/>
        </w:rPr>
      </w:pPr>
    </w:p>
    <w:tbl>
      <w:tblPr>
        <w:tblStyle w:val="a3"/>
        <w:tblW w:w="0" w:type="auto"/>
        <w:tblLook w:val="04A0" w:firstRow="1" w:lastRow="0" w:firstColumn="1" w:lastColumn="0" w:noHBand="0" w:noVBand="1"/>
      </w:tblPr>
      <w:tblGrid>
        <w:gridCol w:w="7501"/>
      </w:tblGrid>
      <w:tr w:rsidR="00624A1F" w:rsidRPr="00DC2702" w:rsidTr="00AC4FFD">
        <w:trPr>
          <w:trHeight w:val="1268"/>
        </w:trPr>
        <w:tc>
          <w:tcPr>
            <w:tcW w:w="7501" w:type="dxa"/>
            <w:shd w:val="clear" w:color="auto" w:fill="92D050"/>
            <w:vAlign w:val="center"/>
          </w:tcPr>
          <w:p w:rsidR="00624A1F" w:rsidRPr="00DC2702" w:rsidRDefault="00624A1F" w:rsidP="0056029C">
            <w:pPr>
              <w:jc w:val="center"/>
              <w:rPr>
                <w:b/>
                <w:sz w:val="20"/>
                <w:szCs w:val="20"/>
                <w:highlight w:val="yellow"/>
              </w:rPr>
            </w:pPr>
            <w:r w:rsidRPr="00DC2702">
              <w:rPr>
                <w:b/>
                <w:sz w:val="20"/>
                <w:szCs w:val="20"/>
              </w:rPr>
              <w:t>ИФОРМАЦИЯ ДЛЯ ДЕТЕЙ-СИРОТ И ДЕТЕЙ, ОСТАВШИХСЯ БЕЗ ПОПЕЧЕНИЯ РОДИТЕЛЕЙ, ПРИБЫВАЮЩИХ НА ТЕРРИТОРИЮ РОССИЙСКОЙ ФЕДЕРАЦИИ ИЗ УКРАИНЫ, ЛУГАНСКОЙ И ДОНЕЦКОЙ НАРОДНЫХ РЕСПУБЛИК</w:t>
            </w:r>
          </w:p>
        </w:tc>
      </w:tr>
    </w:tbl>
    <w:p w:rsidR="00624A1F" w:rsidRPr="00DC2702" w:rsidRDefault="00624A1F" w:rsidP="00624A1F">
      <w:pPr>
        <w:tabs>
          <w:tab w:val="left" w:pos="2009"/>
        </w:tabs>
        <w:rPr>
          <w:b/>
          <w:sz w:val="20"/>
          <w:szCs w:val="20"/>
        </w:rPr>
      </w:pPr>
      <w:r w:rsidRPr="00DC2702">
        <w:rPr>
          <w:b/>
          <w:sz w:val="20"/>
          <w:szCs w:val="20"/>
        </w:rPr>
        <w:tab/>
      </w:r>
    </w:p>
    <w:p w:rsidR="00624A1F" w:rsidRPr="00DC2702" w:rsidRDefault="00624A1F" w:rsidP="00624A1F">
      <w:pPr>
        <w:rPr>
          <w:b/>
          <w:sz w:val="20"/>
          <w:szCs w:val="20"/>
          <w:highlight w:val="yellow"/>
        </w:rPr>
      </w:pPr>
    </w:p>
    <w:p w:rsidR="00624A1F" w:rsidRPr="00DC2702" w:rsidRDefault="00624A1F" w:rsidP="00624A1F">
      <w:pPr>
        <w:ind w:firstLine="720"/>
        <w:jc w:val="both"/>
        <w:rPr>
          <w:sz w:val="20"/>
          <w:szCs w:val="20"/>
        </w:rPr>
      </w:pPr>
      <w:r w:rsidRPr="00DC2702">
        <w:rPr>
          <w:sz w:val="20"/>
          <w:szCs w:val="20"/>
        </w:rPr>
        <w:t xml:space="preserve">Дети-сироты и дети, оставшиеся без попечения родителей, прибывшие из Украины, Луганской и Донецкой народных республик, без законного представителя, либо лица, сопровождающие детей или осуществляющие за ними присмотр, по вопросу оформления предварительной опеки должны обратиться в орган опеки и </w:t>
      </w:r>
      <w:r w:rsidRPr="00DC2702">
        <w:rPr>
          <w:sz w:val="20"/>
          <w:szCs w:val="20"/>
        </w:rPr>
        <w:lastRenderedPageBreak/>
        <w:t>попечительства муниципального образования Брянской области, расположенный в администрации муниципального района,   (муниципального округа, городского округа).</w:t>
      </w:r>
    </w:p>
    <w:p w:rsidR="00624A1F" w:rsidRDefault="00624A1F" w:rsidP="00624A1F">
      <w:pPr>
        <w:ind w:firstLine="709"/>
        <w:jc w:val="both"/>
        <w:rPr>
          <w:color w:val="FF0000"/>
          <w:sz w:val="20"/>
          <w:szCs w:val="20"/>
        </w:rPr>
      </w:pPr>
    </w:p>
    <w:p w:rsidR="00FC032B" w:rsidRPr="00DC2702" w:rsidRDefault="00FC032B" w:rsidP="00624A1F">
      <w:pPr>
        <w:ind w:firstLine="709"/>
        <w:jc w:val="both"/>
        <w:rPr>
          <w:color w:val="FF0000"/>
          <w:sz w:val="20"/>
          <w:szCs w:val="20"/>
        </w:rPr>
      </w:pPr>
    </w:p>
    <w:tbl>
      <w:tblPr>
        <w:tblStyle w:val="a3"/>
        <w:tblW w:w="0" w:type="auto"/>
        <w:shd w:val="clear" w:color="auto" w:fill="92D050"/>
        <w:tblLook w:val="04A0" w:firstRow="1" w:lastRow="0" w:firstColumn="1" w:lastColumn="0" w:noHBand="0" w:noVBand="1"/>
      </w:tblPr>
      <w:tblGrid>
        <w:gridCol w:w="7501"/>
      </w:tblGrid>
      <w:tr w:rsidR="00C208EE" w:rsidRPr="00DC2702" w:rsidTr="00FC032B">
        <w:trPr>
          <w:trHeight w:val="977"/>
        </w:trPr>
        <w:tc>
          <w:tcPr>
            <w:tcW w:w="7501" w:type="dxa"/>
            <w:shd w:val="clear" w:color="auto" w:fill="92D050"/>
            <w:vAlign w:val="center"/>
          </w:tcPr>
          <w:p w:rsidR="00C208EE" w:rsidRPr="00DC2702" w:rsidRDefault="00C208EE" w:rsidP="0056029C">
            <w:pPr>
              <w:jc w:val="center"/>
              <w:rPr>
                <w:b/>
                <w:sz w:val="20"/>
                <w:szCs w:val="20"/>
              </w:rPr>
            </w:pPr>
            <w:r w:rsidRPr="00DC2702">
              <w:rPr>
                <w:b/>
                <w:sz w:val="20"/>
                <w:szCs w:val="20"/>
              </w:rPr>
              <w:t>МЕДИЦИНСКАЯ ПОМОЩЬ ЛИЦАМ, ПРИБЫВШИМ НА ТЕРРИТОРИЮ РОССИИ ИЗ УКРАИНЫ, ЛУГАНСКОЙ И ДОНЕЦКОЙ РЕСПУБЛИК</w:t>
            </w:r>
          </w:p>
        </w:tc>
      </w:tr>
    </w:tbl>
    <w:p w:rsidR="00C208EE" w:rsidRPr="00DC2702" w:rsidRDefault="00C208EE" w:rsidP="00C208EE">
      <w:pPr>
        <w:ind w:firstLine="709"/>
        <w:jc w:val="center"/>
        <w:rPr>
          <w:b/>
          <w:sz w:val="20"/>
          <w:szCs w:val="20"/>
          <w:u w:val="single"/>
        </w:rPr>
      </w:pPr>
    </w:p>
    <w:p w:rsidR="00C208EE" w:rsidRPr="00DC2702" w:rsidRDefault="00C208EE" w:rsidP="00C208EE">
      <w:pPr>
        <w:ind w:firstLine="709"/>
        <w:jc w:val="center"/>
        <w:rPr>
          <w:b/>
          <w:sz w:val="20"/>
          <w:szCs w:val="20"/>
          <w:u w:val="single"/>
        </w:rPr>
      </w:pPr>
    </w:p>
    <w:p w:rsidR="00C208EE" w:rsidRPr="00DC2702" w:rsidRDefault="00C208EE" w:rsidP="00C208EE">
      <w:pPr>
        <w:ind w:firstLine="709"/>
        <w:jc w:val="both"/>
        <w:rPr>
          <w:sz w:val="20"/>
          <w:szCs w:val="20"/>
        </w:rPr>
      </w:pPr>
      <w:r w:rsidRPr="00DC2702">
        <w:rPr>
          <w:b/>
          <w:sz w:val="20"/>
          <w:szCs w:val="20"/>
        </w:rPr>
        <w:t xml:space="preserve">Вне зависимости от наличия полиса обязательного медицинского страхования и иных документов, определяющих статус проживания, </w:t>
      </w:r>
      <w:r w:rsidRPr="00DC2702">
        <w:rPr>
          <w:sz w:val="20"/>
          <w:szCs w:val="20"/>
        </w:rPr>
        <w:t>оказывается медицинская помощь в экстренной форме при внезапных острых заболеваниях, состояниях, обострении хронических заболеваний, представляющих угрозу жизни пациента.</w:t>
      </w:r>
    </w:p>
    <w:p w:rsidR="00C208EE" w:rsidRPr="00DC2702" w:rsidRDefault="00C208EE" w:rsidP="00C208EE">
      <w:pPr>
        <w:ind w:firstLine="709"/>
        <w:jc w:val="center"/>
        <w:rPr>
          <w:b/>
          <w:sz w:val="20"/>
          <w:szCs w:val="20"/>
        </w:rPr>
      </w:pPr>
      <w:r w:rsidRPr="00DC2702">
        <w:rPr>
          <w:b/>
          <w:sz w:val="20"/>
          <w:szCs w:val="20"/>
        </w:rPr>
        <w:t>Граждане Российской Федерации, Украины, ДНР и ЛНР, лица без гражданства, постоянно проживавшие на территориях Украины, ДНР и ЛНР, вынужденно покинувшие территорию Украины, ДНР и ЛНР и прибывшие на территорию Российской Федерации в экстренном массовом порядке</w:t>
      </w:r>
    </w:p>
    <w:p w:rsidR="00C208EE" w:rsidRPr="00DC2702" w:rsidRDefault="00C208EE" w:rsidP="00C208EE">
      <w:pPr>
        <w:ind w:firstLine="709"/>
        <w:jc w:val="both"/>
        <w:rPr>
          <w:sz w:val="20"/>
          <w:szCs w:val="20"/>
        </w:rPr>
      </w:pPr>
      <w:r w:rsidRPr="00DC2702">
        <w:rPr>
          <w:sz w:val="20"/>
          <w:szCs w:val="20"/>
        </w:rPr>
        <w:t>до получения ими полиса обязательного медицинского страхования имеют право на бесплатное:</w:t>
      </w:r>
    </w:p>
    <w:p w:rsidR="00C208EE" w:rsidRPr="00DC2702" w:rsidRDefault="00C208EE" w:rsidP="00C208EE">
      <w:pPr>
        <w:ind w:firstLine="709"/>
        <w:jc w:val="both"/>
        <w:rPr>
          <w:sz w:val="20"/>
          <w:szCs w:val="20"/>
        </w:rPr>
      </w:pPr>
      <w:r w:rsidRPr="00DC2702">
        <w:rPr>
          <w:sz w:val="20"/>
          <w:szCs w:val="20"/>
        </w:rPr>
        <w:t>- оказание первичной медико-санитарной помощи, включая лекарственное обеспечение лекарственными препаратами отпускаемых по рецептам врачей согласно приложению № 1 к постановлению Правительства Российской Федерации от 30.07.1994 № 890;</w:t>
      </w:r>
    </w:p>
    <w:p w:rsidR="00C208EE" w:rsidRPr="00DC2702" w:rsidRDefault="00C208EE" w:rsidP="00C208EE">
      <w:pPr>
        <w:ind w:firstLine="709"/>
        <w:jc w:val="both"/>
        <w:rPr>
          <w:sz w:val="20"/>
          <w:szCs w:val="20"/>
        </w:rPr>
      </w:pPr>
      <w:r w:rsidRPr="00DC2702">
        <w:rPr>
          <w:sz w:val="20"/>
          <w:szCs w:val="20"/>
        </w:rPr>
        <w:t>- оказание специализированной, в том числе высокотехнологичной, медицинской помощи в неотложной форме при заболеваниях и состояниях, включенных в программу государственных гарантий бесплатного оказания гражданам медицинской помощи;</w:t>
      </w:r>
    </w:p>
    <w:p w:rsidR="00C208EE" w:rsidRPr="00DC2702" w:rsidRDefault="00C208EE" w:rsidP="00C208EE">
      <w:pPr>
        <w:ind w:firstLine="709"/>
        <w:jc w:val="both"/>
        <w:rPr>
          <w:sz w:val="20"/>
          <w:szCs w:val="20"/>
        </w:rPr>
      </w:pPr>
      <w:r w:rsidRPr="00DC2702">
        <w:rPr>
          <w:sz w:val="20"/>
          <w:szCs w:val="20"/>
        </w:rPr>
        <w:t xml:space="preserve">- проведения профилактических прививок, включенных в календарь профилактических прививок по эпидемическим показаниям.  </w:t>
      </w:r>
    </w:p>
    <w:p w:rsidR="00624A1F" w:rsidRPr="00DC2702" w:rsidRDefault="00624A1F" w:rsidP="00C208EE">
      <w:pPr>
        <w:ind w:firstLine="709"/>
        <w:jc w:val="both"/>
        <w:rPr>
          <w:sz w:val="20"/>
          <w:szCs w:val="20"/>
        </w:rPr>
      </w:pPr>
    </w:p>
    <w:p w:rsidR="00C208EE" w:rsidRPr="00DC2702" w:rsidRDefault="00C208EE" w:rsidP="00C208EE">
      <w:pPr>
        <w:ind w:firstLine="709"/>
        <w:jc w:val="center"/>
        <w:rPr>
          <w:b/>
          <w:sz w:val="20"/>
          <w:szCs w:val="20"/>
        </w:rPr>
      </w:pPr>
      <w:r w:rsidRPr="00DC2702">
        <w:rPr>
          <w:b/>
          <w:sz w:val="20"/>
          <w:szCs w:val="20"/>
        </w:rPr>
        <w:t>Граждане, получившие временное убежище на территории Российской Федерации</w:t>
      </w:r>
    </w:p>
    <w:p w:rsidR="00C208EE" w:rsidRPr="00DC2702" w:rsidRDefault="00C208EE" w:rsidP="00C208EE">
      <w:pPr>
        <w:ind w:firstLine="709"/>
        <w:jc w:val="both"/>
        <w:rPr>
          <w:sz w:val="20"/>
          <w:szCs w:val="20"/>
        </w:rPr>
      </w:pPr>
      <w:r w:rsidRPr="00DC2702">
        <w:rPr>
          <w:sz w:val="20"/>
          <w:szCs w:val="20"/>
        </w:rPr>
        <w:t>Такие лица получают полис обязательного медицинского страхования при наличии свидетельства о предоставлении временного убежища на территории Российской Федерации.</w:t>
      </w:r>
    </w:p>
    <w:p w:rsidR="00C208EE" w:rsidRPr="00DC2702" w:rsidRDefault="00C208EE" w:rsidP="00C208EE">
      <w:pPr>
        <w:ind w:firstLine="709"/>
        <w:jc w:val="both"/>
        <w:rPr>
          <w:sz w:val="20"/>
          <w:szCs w:val="20"/>
        </w:rPr>
      </w:pPr>
      <w:r w:rsidRPr="00DC2702">
        <w:rPr>
          <w:sz w:val="20"/>
          <w:szCs w:val="20"/>
        </w:rPr>
        <w:t>Они имеют право на получение медицинской помощи в полном объеме в соответствии с требованиями действующего законодательства за счет средств обязательного медицинского страхования.</w:t>
      </w:r>
    </w:p>
    <w:p w:rsidR="00C208EE" w:rsidRPr="00DC2702" w:rsidRDefault="00C208EE" w:rsidP="00C208EE">
      <w:pPr>
        <w:ind w:firstLine="709"/>
        <w:jc w:val="both"/>
        <w:rPr>
          <w:sz w:val="20"/>
          <w:szCs w:val="20"/>
        </w:rPr>
      </w:pPr>
    </w:p>
    <w:p w:rsidR="00C208EE" w:rsidRPr="00DC2702" w:rsidRDefault="00C208EE" w:rsidP="00C208EE">
      <w:pPr>
        <w:ind w:firstLine="709"/>
        <w:jc w:val="center"/>
        <w:rPr>
          <w:b/>
          <w:sz w:val="20"/>
          <w:szCs w:val="20"/>
        </w:rPr>
      </w:pPr>
      <w:r w:rsidRPr="00DC2702">
        <w:rPr>
          <w:b/>
          <w:sz w:val="20"/>
          <w:szCs w:val="20"/>
        </w:rPr>
        <w:lastRenderedPageBreak/>
        <w:t>Граждане, получившие статус беженца</w:t>
      </w:r>
    </w:p>
    <w:p w:rsidR="00C208EE" w:rsidRPr="00DC2702" w:rsidRDefault="00C208EE" w:rsidP="00C208EE">
      <w:pPr>
        <w:ind w:firstLine="709"/>
        <w:jc w:val="both"/>
        <w:rPr>
          <w:sz w:val="20"/>
          <w:szCs w:val="20"/>
        </w:rPr>
      </w:pPr>
      <w:r w:rsidRPr="00DC2702">
        <w:rPr>
          <w:sz w:val="20"/>
          <w:szCs w:val="20"/>
        </w:rPr>
        <w:t>Такие лица получают полис обязательного медицинского страхования при наличии</w:t>
      </w:r>
      <w:r w:rsidRPr="00DC2702">
        <w:rPr>
          <w:color w:val="FF0000"/>
          <w:sz w:val="20"/>
          <w:szCs w:val="20"/>
        </w:rPr>
        <w:t xml:space="preserve"> </w:t>
      </w:r>
      <w:r w:rsidRPr="00DC2702">
        <w:rPr>
          <w:sz w:val="20"/>
          <w:szCs w:val="20"/>
        </w:rPr>
        <w:t>удостоверения беженца.</w:t>
      </w:r>
    </w:p>
    <w:p w:rsidR="00C208EE" w:rsidRPr="00DC2702" w:rsidRDefault="00C208EE" w:rsidP="00C208EE">
      <w:pPr>
        <w:ind w:firstLine="709"/>
        <w:jc w:val="both"/>
        <w:rPr>
          <w:sz w:val="20"/>
          <w:szCs w:val="20"/>
        </w:rPr>
      </w:pPr>
      <w:r w:rsidRPr="00DC2702">
        <w:rPr>
          <w:sz w:val="20"/>
          <w:szCs w:val="20"/>
        </w:rPr>
        <w:t>Они имеют право на получение медицинской помощи в полном объеме в соответствии с требованиями действующего законодательства за счет средств обязательного медицинского страхования.</w:t>
      </w:r>
    </w:p>
    <w:p w:rsidR="00C208EE" w:rsidRPr="00DC2702" w:rsidRDefault="00C208EE" w:rsidP="00C208EE">
      <w:pPr>
        <w:ind w:firstLine="709"/>
        <w:jc w:val="both"/>
        <w:rPr>
          <w:sz w:val="20"/>
          <w:szCs w:val="20"/>
        </w:rPr>
      </w:pPr>
    </w:p>
    <w:p w:rsidR="00C208EE" w:rsidRPr="00DC2702" w:rsidRDefault="00C208EE" w:rsidP="00C208EE">
      <w:pPr>
        <w:ind w:firstLine="709"/>
        <w:jc w:val="center"/>
        <w:rPr>
          <w:b/>
          <w:sz w:val="20"/>
          <w:szCs w:val="20"/>
        </w:rPr>
      </w:pPr>
      <w:r w:rsidRPr="00DC2702">
        <w:rPr>
          <w:b/>
          <w:sz w:val="20"/>
          <w:szCs w:val="20"/>
        </w:rPr>
        <w:t>Иностранные граждане, не получившие правового статуса на территории Российской Федерации</w:t>
      </w:r>
    </w:p>
    <w:p w:rsidR="00901713" w:rsidRPr="00DC2702" w:rsidRDefault="00901713" w:rsidP="00C208EE">
      <w:pPr>
        <w:ind w:firstLine="709"/>
        <w:jc w:val="center"/>
        <w:rPr>
          <w:b/>
          <w:sz w:val="20"/>
          <w:szCs w:val="20"/>
        </w:rPr>
      </w:pPr>
    </w:p>
    <w:p w:rsidR="00C208EE" w:rsidRPr="00DC2702" w:rsidRDefault="00C208EE" w:rsidP="00C208EE">
      <w:pPr>
        <w:ind w:firstLine="709"/>
        <w:jc w:val="both"/>
        <w:rPr>
          <w:sz w:val="20"/>
          <w:szCs w:val="20"/>
        </w:rPr>
      </w:pPr>
      <w:r w:rsidRPr="00DC2702">
        <w:rPr>
          <w:sz w:val="20"/>
          <w:szCs w:val="20"/>
        </w:rPr>
        <w:t xml:space="preserve">Для таких категорий лиц получение полиса </w:t>
      </w:r>
      <w:r w:rsidRPr="00DC2702">
        <w:rPr>
          <w:b/>
          <w:sz w:val="20"/>
          <w:szCs w:val="20"/>
        </w:rPr>
        <w:t>обязательного медицинского страхования</w:t>
      </w:r>
      <w:r w:rsidRPr="00DC2702">
        <w:rPr>
          <w:sz w:val="20"/>
          <w:szCs w:val="20"/>
        </w:rPr>
        <w:t xml:space="preserve"> не предусмотрено.</w:t>
      </w:r>
    </w:p>
    <w:p w:rsidR="00C208EE" w:rsidRPr="00DC2702" w:rsidRDefault="00C208EE" w:rsidP="00C208EE">
      <w:pPr>
        <w:ind w:firstLine="709"/>
        <w:jc w:val="both"/>
        <w:rPr>
          <w:sz w:val="20"/>
          <w:szCs w:val="20"/>
        </w:rPr>
      </w:pPr>
      <w:r w:rsidRPr="00DC2702">
        <w:rPr>
          <w:sz w:val="20"/>
          <w:szCs w:val="20"/>
        </w:rPr>
        <w:t>Они могут получить медицинскую помощь в порядке, установленном постановлением Правительства Российской Федерации от 06.03.2013 № 186 «Об утверждении Правил оказания медицинской помощи иностранным гражданам на территории Российской Федерации» (далее – Правила).</w:t>
      </w:r>
    </w:p>
    <w:p w:rsidR="00C208EE" w:rsidRPr="00DC2702" w:rsidRDefault="00C208EE" w:rsidP="00C208EE">
      <w:pPr>
        <w:ind w:firstLine="709"/>
        <w:jc w:val="both"/>
        <w:rPr>
          <w:sz w:val="20"/>
          <w:szCs w:val="20"/>
        </w:rPr>
      </w:pPr>
      <w:r w:rsidRPr="00DC2702">
        <w:rPr>
          <w:sz w:val="20"/>
          <w:szCs w:val="20"/>
        </w:rPr>
        <w:t xml:space="preserve">Им </w:t>
      </w:r>
      <w:r w:rsidRPr="00DC2702">
        <w:rPr>
          <w:b/>
          <w:sz w:val="20"/>
          <w:szCs w:val="20"/>
        </w:rPr>
        <w:t>бесплатно оказывается</w:t>
      </w:r>
      <w:r w:rsidRPr="00DC2702">
        <w:rPr>
          <w:sz w:val="20"/>
          <w:szCs w:val="20"/>
        </w:rPr>
        <w:t xml:space="preserve"> скорая, в том числе скорая специализированная, медицинская помощь медицинскими организациями государственной и муниципальной систем здравоохранения: при заболеваниях, несчастных случаях, травмах, отравлениях и других состояниях, требующих срочного медицинского вмешательства. </w:t>
      </w:r>
    </w:p>
    <w:p w:rsidR="00C208EE" w:rsidRPr="00DC2702" w:rsidRDefault="00C208EE" w:rsidP="00C208EE">
      <w:pPr>
        <w:ind w:firstLine="709"/>
        <w:jc w:val="both"/>
        <w:rPr>
          <w:sz w:val="20"/>
          <w:szCs w:val="20"/>
        </w:rPr>
      </w:pPr>
      <w:r w:rsidRPr="00DC2702">
        <w:rPr>
          <w:b/>
          <w:sz w:val="20"/>
          <w:szCs w:val="20"/>
        </w:rPr>
        <w:t>Иная медицинская помощь</w:t>
      </w:r>
      <w:r w:rsidRPr="00DC2702">
        <w:rPr>
          <w:sz w:val="20"/>
          <w:szCs w:val="20"/>
        </w:rPr>
        <w:t xml:space="preserve"> - в неотложной форме (за исключением скорой, в том числе скорой специализированной, медицинской помощи) и плановой форме - оказывается иностранным гражданам </w:t>
      </w:r>
      <w:r w:rsidRPr="00DC2702">
        <w:rPr>
          <w:b/>
          <w:sz w:val="20"/>
          <w:szCs w:val="20"/>
        </w:rPr>
        <w:t>в соответствии с договорами о предоставлении платных медицинских услуг</w:t>
      </w:r>
      <w:r w:rsidRPr="00DC2702">
        <w:rPr>
          <w:sz w:val="20"/>
          <w:szCs w:val="20"/>
        </w:rPr>
        <w:t xml:space="preserve"> либо договорами добровольного медицинского страхования и (или) заключенными в пользу иностранных граждан  договорами в сфере обязательного медицинского страхования.</w:t>
      </w:r>
    </w:p>
    <w:p w:rsidR="00C208EE" w:rsidRPr="00DC2702" w:rsidRDefault="00C208EE" w:rsidP="00C208EE">
      <w:pPr>
        <w:ind w:firstLine="709"/>
        <w:jc w:val="both"/>
        <w:rPr>
          <w:sz w:val="20"/>
          <w:szCs w:val="20"/>
        </w:rPr>
      </w:pPr>
    </w:p>
    <w:p w:rsidR="00AC4FFD" w:rsidRPr="00DC2702" w:rsidRDefault="00AC4FFD" w:rsidP="00C208EE">
      <w:pPr>
        <w:ind w:firstLine="709"/>
        <w:jc w:val="both"/>
        <w:rPr>
          <w:sz w:val="20"/>
          <w:szCs w:val="20"/>
        </w:rPr>
      </w:pPr>
    </w:p>
    <w:p w:rsidR="00C208EE" w:rsidRPr="00DC2702" w:rsidRDefault="00C208EE" w:rsidP="00C208EE">
      <w:pPr>
        <w:shd w:val="clear" w:color="auto" w:fill="CCC0D9" w:themeFill="accent4" w:themeFillTint="66"/>
        <w:ind w:firstLine="709"/>
        <w:jc w:val="center"/>
        <w:rPr>
          <w:sz w:val="20"/>
          <w:szCs w:val="20"/>
        </w:rPr>
      </w:pPr>
      <w:r w:rsidRPr="00DC2702">
        <w:rPr>
          <w:b/>
          <w:sz w:val="20"/>
          <w:szCs w:val="20"/>
        </w:rPr>
        <w:t>По возникающим вопросам можно обратиться в Департамент здравоохранения Брянской области по телефону 8 (4832) 64-21-51</w:t>
      </w:r>
    </w:p>
    <w:p w:rsidR="00C208EE" w:rsidRPr="00DC2702" w:rsidRDefault="00C208EE" w:rsidP="00C208EE">
      <w:pPr>
        <w:ind w:firstLine="709"/>
        <w:jc w:val="center"/>
        <w:rPr>
          <w:b/>
          <w:sz w:val="20"/>
          <w:szCs w:val="20"/>
        </w:rPr>
      </w:pPr>
    </w:p>
    <w:p w:rsidR="00C208EE" w:rsidRPr="00DC2702" w:rsidRDefault="00C208EE" w:rsidP="00C208EE">
      <w:pPr>
        <w:ind w:firstLine="709"/>
        <w:jc w:val="center"/>
        <w:rPr>
          <w:b/>
          <w:sz w:val="20"/>
          <w:szCs w:val="20"/>
        </w:rPr>
      </w:pPr>
    </w:p>
    <w:tbl>
      <w:tblPr>
        <w:tblStyle w:val="a3"/>
        <w:tblW w:w="0" w:type="auto"/>
        <w:shd w:val="clear" w:color="auto" w:fill="92D050"/>
        <w:tblLook w:val="04A0" w:firstRow="1" w:lastRow="0" w:firstColumn="1" w:lastColumn="0" w:noHBand="0" w:noVBand="1"/>
      </w:tblPr>
      <w:tblGrid>
        <w:gridCol w:w="7501"/>
      </w:tblGrid>
      <w:tr w:rsidR="00F472D1" w:rsidRPr="00DC2702" w:rsidTr="00474636">
        <w:trPr>
          <w:trHeight w:val="792"/>
        </w:trPr>
        <w:tc>
          <w:tcPr>
            <w:tcW w:w="9286" w:type="dxa"/>
            <w:shd w:val="clear" w:color="auto" w:fill="92D050"/>
            <w:vAlign w:val="center"/>
          </w:tcPr>
          <w:p w:rsidR="00F472D1" w:rsidRPr="00DC2702" w:rsidRDefault="00F472D1" w:rsidP="00F472D1">
            <w:pPr>
              <w:jc w:val="center"/>
              <w:rPr>
                <w:b/>
                <w:color w:val="FF0000"/>
                <w:sz w:val="20"/>
                <w:szCs w:val="20"/>
                <w:u w:val="single"/>
              </w:rPr>
            </w:pPr>
            <w:r w:rsidRPr="00DC2702">
              <w:rPr>
                <w:b/>
                <w:sz w:val="20"/>
                <w:szCs w:val="20"/>
              </w:rPr>
              <w:t>ПЕНСИОННОЕ ОБЕСПЕЧЕНИЕ ЛИЦ, ПРИБЫВШИХ НА ТЕРРИТОРИЮ РОССИИ ИЗ УКРАИНЫ, ЛУГАНСКОЙ И ДОНЕЦКОЙ РЕСПУБЛИК</w:t>
            </w:r>
          </w:p>
        </w:tc>
      </w:tr>
    </w:tbl>
    <w:p w:rsidR="00F472D1" w:rsidRPr="00DC2702" w:rsidRDefault="00F472D1" w:rsidP="00CB7BA8">
      <w:pPr>
        <w:ind w:firstLine="709"/>
        <w:jc w:val="center"/>
        <w:rPr>
          <w:b/>
          <w:color w:val="FF0000"/>
          <w:sz w:val="20"/>
          <w:szCs w:val="20"/>
          <w:u w:val="single"/>
        </w:rPr>
      </w:pPr>
    </w:p>
    <w:p w:rsidR="00CB7BA8" w:rsidRPr="00DC2702" w:rsidRDefault="00CB7BA8" w:rsidP="00CB7BA8">
      <w:pPr>
        <w:ind w:firstLine="709"/>
        <w:jc w:val="center"/>
        <w:rPr>
          <w:b/>
          <w:sz w:val="20"/>
          <w:szCs w:val="20"/>
        </w:rPr>
      </w:pPr>
    </w:p>
    <w:p w:rsidR="00BE5E0F" w:rsidRPr="00DC2702" w:rsidRDefault="00BE5E0F" w:rsidP="00BE5E0F">
      <w:pPr>
        <w:ind w:firstLine="709"/>
        <w:jc w:val="both"/>
        <w:rPr>
          <w:sz w:val="20"/>
          <w:szCs w:val="20"/>
        </w:rPr>
      </w:pPr>
      <w:r w:rsidRPr="00DC2702">
        <w:rPr>
          <w:sz w:val="20"/>
          <w:szCs w:val="20"/>
        </w:rPr>
        <w:t>Право на пенсионное обеспечение по законодательству Российской Федерации лиц, прибывших на территорию Российской Федерации из Украины,  зависит от их статуса.</w:t>
      </w:r>
    </w:p>
    <w:p w:rsidR="00BE5E0F" w:rsidRPr="00DC2702" w:rsidRDefault="00BE5E0F" w:rsidP="00BE5E0F">
      <w:pPr>
        <w:ind w:firstLine="709"/>
        <w:jc w:val="both"/>
        <w:rPr>
          <w:sz w:val="20"/>
          <w:szCs w:val="20"/>
        </w:rPr>
      </w:pPr>
    </w:p>
    <w:p w:rsidR="00CB7BA8" w:rsidRPr="00DC2702" w:rsidRDefault="0083366D" w:rsidP="0022311C">
      <w:pPr>
        <w:ind w:firstLine="709"/>
        <w:jc w:val="both"/>
        <w:rPr>
          <w:sz w:val="20"/>
          <w:szCs w:val="20"/>
        </w:rPr>
      </w:pPr>
      <w:r w:rsidRPr="00DC2702">
        <w:rPr>
          <w:b/>
          <w:sz w:val="20"/>
          <w:szCs w:val="20"/>
        </w:rPr>
        <w:lastRenderedPageBreak/>
        <w:t>Граждане Российской Федерации</w:t>
      </w:r>
      <w:r w:rsidRPr="00DC2702">
        <w:rPr>
          <w:sz w:val="20"/>
          <w:szCs w:val="20"/>
        </w:rPr>
        <w:t>, прожи</w:t>
      </w:r>
      <w:r w:rsidR="00CB7BA8" w:rsidRPr="00DC2702">
        <w:rPr>
          <w:sz w:val="20"/>
          <w:szCs w:val="20"/>
        </w:rPr>
        <w:t xml:space="preserve">вающие на территории </w:t>
      </w:r>
      <w:r w:rsidRPr="00DC2702">
        <w:rPr>
          <w:sz w:val="20"/>
          <w:szCs w:val="20"/>
        </w:rPr>
        <w:t>Украины,</w:t>
      </w:r>
      <w:r w:rsidR="00CB7BA8" w:rsidRPr="00DC2702">
        <w:rPr>
          <w:sz w:val="20"/>
          <w:szCs w:val="20"/>
        </w:rPr>
        <w:t xml:space="preserve"> </w:t>
      </w:r>
      <w:r w:rsidRPr="00DC2702">
        <w:rPr>
          <w:sz w:val="20"/>
          <w:szCs w:val="20"/>
        </w:rPr>
        <w:t>Д</w:t>
      </w:r>
      <w:r w:rsidR="00CB7BA8" w:rsidRPr="00DC2702">
        <w:rPr>
          <w:sz w:val="20"/>
          <w:szCs w:val="20"/>
        </w:rPr>
        <w:t xml:space="preserve">НР и ЛНР, экстренно </w:t>
      </w:r>
      <w:r w:rsidRPr="00DC2702">
        <w:rPr>
          <w:sz w:val="20"/>
          <w:szCs w:val="20"/>
        </w:rPr>
        <w:t>прибывающие на территорию Российской Феде</w:t>
      </w:r>
      <w:r w:rsidR="00CB7BA8" w:rsidRPr="00DC2702">
        <w:rPr>
          <w:sz w:val="20"/>
          <w:szCs w:val="20"/>
        </w:rPr>
        <w:t xml:space="preserve">рации, имеют право на </w:t>
      </w:r>
      <w:r w:rsidRPr="00DC2702">
        <w:rPr>
          <w:sz w:val="20"/>
          <w:szCs w:val="20"/>
        </w:rPr>
        <w:t xml:space="preserve">пенсионное и социальное обеспечение </w:t>
      </w:r>
      <w:r w:rsidRPr="00DC2702">
        <w:rPr>
          <w:b/>
          <w:sz w:val="20"/>
          <w:szCs w:val="20"/>
        </w:rPr>
        <w:t xml:space="preserve">наравне с </w:t>
      </w:r>
      <w:r w:rsidR="00CB7BA8" w:rsidRPr="00DC2702">
        <w:rPr>
          <w:b/>
          <w:sz w:val="20"/>
          <w:szCs w:val="20"/>
        </w:rPr>
        <w:t>гражданами Российской Ф</w:t>
      </w:r>
      <w:r w:rsidRPr="00DC2702">
        <w:rPr>
          <w:b/>
          <w:sz w:val="20"/>
          <w:szCs w:val="20"/>
        </w:rPr>
        <w:t>едерации</w:t>
      </w:r>
      <w:r w:rsidRPr="00DC2702">
        <w:rPr>
          <w:sz w:val="20"/>
          <w:szCs w:val="20"/>
        </w:rPr>
        <w:t xml:space="preserve"> в соответствии с </w:t>
      </w:r>
      <w:r w:rsidR="00CB7BA8" w:rsidRPr="00DC2702">
        <w:rPr>
          <w:sz w:val="20"/>
          <w:szCs w:val="20"/>
        </w:rPr>
        <w:t>ф</w:t>
      </w:r>
      <w:r w:rsidRPr="00DC2702">
        <w:rPr>
          <w:sz w:val="20"/>
          <w:szCs w:val="20"/>
        </w:rPr>
        <w:t xml:space="preserve">едеральными </w:t>
      </w:r>
      <w:r w:rsidR="00CB7BA8" w:rsidRPr="00DC2702">
        <w:rPr>
          <w:sz w:val="20"/>
          <w:szCs w:val="20"/>
        </w:rPr>
        <w:t xml:space="preserve">законами и иными </w:t>
      </w:r>
      <w:r w:rsidRPr="00DC2702">
        <w:rPr>
          <w:sz w:val="20"/>
          <w:szCs w:val="20"/>
        </w:rPr>
        <w:t>нормативными правовыми актами Российской Федер</w:t>
      </w:r>
      <w:r w:rsidR="00CB7BA8" w:rsidRPr="00DC2702">
        <w:rPr>
          <w:sz w:val="20"/>
          <w:szCs w:val="20"/>
        </w:rPr>
        <w:t>ации.</w:t>
      </w:r>
    </w:p>
    <w:p w:rsidR="0083366D" w:rsidRPr="00DC2702" w:rsidRDefault="0083366D" w:rsidP="0022311C">
      <w:pPr>
        <w:ind w:firstLine="709"/>
        <w:jc w:val="both"/>
        <w:rPr>
          <w:sz w:val="20"/>
          <w:szCs w:val="20"/>
        </w:rPr>
      </w:pPr>
      <w:r w:rsidRPr="00DC2702">
        <w:rPr>
          <w:b/>
          <w:sz w:val="20"/>
          <w:szCs w:val="20"/>
        </w:rPr>
        <w:t>Граждане Украины, Д</w:t>
      </w:r>
      <w:r w:rsidR="00CB7BA8" w:rsidRPr="00DC2702">
        <w:rPr>
          <w:b/>
          <w:sz w:val="20"/>
          <w:szCs w:val="20"/>
        </w:rPr>
        <w:t>НР и ЛНР</w:t>
      </w:r>
      <w:r w:rsidR="00CB7BA8" w:rsidRPr="00DC2702">
        <w:rPr>
          <w:sz w:val="20"/>
          <w:szCs w:val="20"/>
        </w:rPr>
        <w:t xml:space="preserve"> </w:t>
      </w:r>
      <w:r w:rsidRPr="00DC2702">
        <w:rPr>
          <w:sz w:val="20"/>
          <w:szCs w:val="20"/>
        </w:rPr>
        <w:t>имеют право на пенсионное обеспечение по зако</w:t>
      </w:r>
      <w:r w:rsidR="00CB7BA8" w:rsidRPr="00DC2702">
        <w:rPr>
          <w:sz w:val="20"/>
          <w:szCs w:val="20"/>
        </w:rPr>
        <w:t xml:space="preserve">нодательству Российской </w:t>
      </w:r>
      <w:r w:rsidRPr="00DC2702">
        <w:rPr>
          <w:sz w:val="20"/>
          <w:szCs w:val="20"/>
        </w:rPr>
        <w:t xml:space="preserve">Федерации </w:t>
      </w:r>
      <w:r w:rsidRPr="00DC2702">
        <w:rPr>
          <w:b/>
          <w:sz w:val="20"/>
          <w:szCs w:val="20"/>
        </w:rPr>
        <w:t xml:space="preserve">при наличии статуса беженца или </w:t>
      </w:r>
      <w:r w:rsidR="00CB7BA8" w:rsidRPr="00DC2702">
        <w:rPr>
          <w:b/>
          <w:sz w:val="20"/>
          <w:szCs w:val="20"/>
        </w:rPr>
        <w:t>вида на жительство</w:t>
      </w:r>
      <w:r w:rsidR="00CB7BA8" w:rsidRPr="00DC2702">
        <w:rPr>
          <w:sz w:val="20"/>
          <w:szCs w:val="20"/>
        </w:rPr>
        <w:t xml:space="preserve"> в </w:t>
      </w:r>
      <w:r w:rsidRPr="00DC2702">
        <w:rPr>
          <w:sz w:val="20"/>
          <w:szCs w:val="20"/>
        </w:rPr>
        <w:t>Российской Федерации.</w:t>
      </w:r>
    </w:p>
    <w:p w:rsidR="00D3076B" w:rsidRPr="00DC2702" w:rsidRDefault="00D3076B" w:rsidP="0022311C">
      <w:pPr>
        <w:ind w:firstLine="709"/>
        <w:jc w:val="both"/>
        <w:rPr>
          <w:sz w:val="20"/>
          <w:szCs w:val="20"/>
        </w:rPr>
      </w:pPr>
    </w:p>
    <w:p w:rsidR="00D3076B" w:rsidRPr="00DC2702" w:rsidRDefault="00D3076B" w:rsidP="00D3076B">
      <w:pPr>
        <w:ind w:firstLine="709"/>
        <w:jc w:val="both"/>
        <w:rPr>
          <w:sz w:val="20"/>
          <w:szCs w:val="20"/>
        </w:rPr>
      </w:pPr>
      <w:r w:rsidRPr="00DC2702">
        <w:rPr>
          <w:sz w:val="20"/>
          <w:szCs w:val="20"/>
        </w:rPr>
        <w:t>У граждан Украины право на пенсионное обеспечение возникает при постоянном проживании на территории России, подтверждаемым видом на жительство, выдаваемым территориальными органами ФМС России.</w:t>
      </w:r>
    </w:p>
    <w:p w:rsidR="00F86DB8" w:rsidRPr="00DC2702" w:rsidRDefault="00F86DB8" w:rsidP="00D3076B">
      <w:pPr>
        <w:ind w:firstLine="709"/>
        <w:jc w:val="both"/>
        <w:rPr>
          <w:sz w:val="20"/>
          <w:szCs w:val="20"/>
        </w:rPr>
      </w:pPr>
    </w:p>
    <w:p w:rsidR="00D3076B" w:rsidRPr="00DC2702" w:rsidRDefault="00D3076B" w:rsidP="00D3076B">
      <w:pPr>
        <w:ind w:firstLine="709"/>
        <w:jc w:val="both"/>
        <w:rPr>
          <w:sz w:val="20"/>
          <w:szCs w:val="20"/>
        </w:rPr>
      </w:pPr>
      <w:r w:rsidRPr="00DC2702">
        <w:rPr>
          <w:sz w:val="20"/>
          <w:szCs w:val="20"/>
        </w:rPr>
        <w:t>Лица, получившие в России статус беженца, право на пенсионное обеспечение имеют наравне с гражданами Российской Федерации на период действия статуса беженца, подтверждаемого удостоверением беженца установленного образца, выдаваемого территориальными органами ФМС России.</w:t>
      </w:r>
    </w:p>
    <w:p w:rsidR="00F86DB8" w:rsidRPr="00DC2702" w:rsidRDefault="00F86DB8" w:rsidP="00D3076B">
      <w:pPr>
        <w:ind w:firstLine="709"/>
        <w:jc w:val="both"/>
        <w:rPr>
          <w:sz w:val="20"/>
          <w:szCs w:val="20"/>
        </w:rPr>
      </w:pPr>
    </w:p>
    <w:p w:rsidR="00D3076B" w:rsidRPr="00DC2702" w:rsidRDefault="00D3076B" w:rsidP="00D3076B">
      <w:pPr>
        <w:ind w:firstLine="709"/>
        <w:jc w:val="both"/>
        <w:rPr>
          <w:sz w:val="20"/>
          <w:szCs w:val="20"/>
        </w:rPr>
      </w:pPr>
      <w:r w:rsidRPr="00DC2702">
        <w:rPr>
          <w:sz w:val="20"/>
          <w:szCs w:val="20"/>
        </w:rPr>
        <w:t>На лиц из числа иностранных граждан, которым предоставлено временное убежище, право на пенсионное обеспечение не распространяется.</w:t>
      </w:r>
    </w:p>
    <w:p w:rsidR="007D5953" w:rsidRPr="00DC2702" w:rsidRDefault="007D5953" w:rsidP="007D5953">
      <w:pPr>
        <w:ind w:firstLine="709"/>
        <w:jc w:val="both"/>
        <w:rPr>
          <w:sz w:val="20"/>
          <w:szCs w:val="20"/>
        </w:rPr>
      </w:pPr>
      <w:r w:rsidRPr="00DC2702">
        <w:rPr>
          <w:b/>
          <w:sz w:val="20"/>
          <w:szCs w:val="20"/>
        </w:rPr>
        <w:t xml:space="preserve">Для назначения российской пенсии </w:t>
      </w:r>
      <w:r w:rsidRPr="00DC2702">
        <w:rPr>
          <w:sz w:val="20"/>
          <w:szCs w:val="20"/>
        </w:rPr>
        <w:t xml:space="preserve">гражданами, прибывшими с территории Украины, </w:t>
      </w:r>
      <w:r w:rsidRPr="00DC2702">
        <w:rPr>
          <w:b/>
          <w:sz w:val="20"/>
          <w:szCs w:val="20"/>
        </w:rPr>
        <w:t>представляются следующие документы</w:t>
      </w:r>
      <w:r w:rsidRPr="00DC2702">
        <w:rPr>
          <w:sz w:val="20"/>
          <w:szCs w:val="20"/>
        </w:rPr>
        <w:t>:</w:t>
      </w:r>
    </w:p>
    <w:p w:rsidR="007D5953" w:rsidRPr="00DC2702" w:rsidRDefault="007D5953" w:rsidP="007D5953">
      <w:pPr>
        <w:ind w:firstLine="709"/>
        <w:jc w:val="both"/>
        <w:rPr>
          <w:sz w:val="20"/>
          <w:szCs w:val="20"/>
        </w:rPr>
      </w:pPr>
      <w:r w:rsidRPr="00DC2702">
        <w:rPr>
          <w:sz w:val="20"/>
          <w:szCs w:val="20"/>
        </w:rPr>
        <w:t xml:space="preserve">-документ, удостоверяющий личность: </w:t>
      </w:r>
    </w:p>
    <w:p w:rsidR="007D5953" w:rsidRPr="00DC2702" w:rsidRDefault="007D5953" w:rsidP="007D5953">
      <w:pPr>
        <w:ind w:firstLine="709"/>
        <w:jc w:val="both"/>
        <w:rPr>
          <w:sz w:val="20"/>
          <w:szCs w:val="20"/>
        </w:rPr>
      </w:pPr>
      <w:r w:rsidRPr="00DC2702">
        <w:rPr>
          <w:sz w:val="20"/>
          <w:szCs w:val="20"/>
        </w:rPr>
        <w:t xml:space="preserve">для иностранных граждан – вид на жительство, </w:t>
      </w:r>
    </w:p>
    <w:p w:rsidR="007D5953" w:rsidRPr="00DC2702" w:rsidRDefault="007D5953" w:rsidP="007D5953">
      <w:pPr>
        <w:ind w:firstLine="709"/>
        <w:jc w:val="both"/>
        <w:rPr>
          <w:sz w:val="20"/>
          <w:szCs w:val="20"/>
        </w:rPr>
      </w:pPr>
      <w:r w:rsidRPr="00DC2702">
        <w:rPr>
          <w:sz w:val="20"/>
          <w:szCs w:val="20"/>
        </w:rPr>
        <w:t xml:space="preserve">для граждан Российской Федерации – паспорт гражданина Российской Федерации, </w:t>
      </w:r>
    </w:p>
    <w:p w:rsidR="007D5953" w:rsidRPr="00DC2702" w:rsidRDefault="007D5953" w:rsidP="007D5953">
      <w:pPr>
        <w:ind w:firstLine="709"/>
        <w:jc w:val="both"/>
        <w:rPr>
          <w:sz w:val="20"/>
          <w:szCs w:val="20"/>
        </w:rPr>
      </w:pPr>
      <w:r w:rsidRPr="00DC2702">
        <w:rPr>
          <w:sz w:val="20"/>
          <w:szCs w:val="20"/>
        </w:rPr>
        <w:t>для беженцев – удостоверение беженца;</w:t>
      </w:r>
    </w:p>
    <w:p w:rsidR="007D5953" w:rsidRPr="00DC2702" w:rsidRDefault="007D5953" w:rsidP="007D5953">
      <w:pPr>
        <w:ind w:firstLine="709"/>
        <w:jc w:val="both"/>
        <w:rPr>
          <w:sz w:val="20"/>
          <w:szCs w:val="20"/>
        </w:rPr>
      </w:pPr>
      <w:r w:rsidRPr="00DC2702">
        <w:rPr>
          <w:sz w:val="20"/>
          <w:szCs w:val="20"/>
        </w:rPr>
        <w:t>-о нетрудоспособных членах семьи;</w:t>
      </w:r>
    </w:p>
    <w:p w:rsidR="007D5953" w:rsidRPr="00DC2702" w:rsidRDefault="007D5953" w:rsidP="007D5953">
      <w:pPr>
        <w:ind w:firstLine="709"/>
        <w:jc w:val="both"/>
        <w:rPr>
          <w:sz w:val="20"/>
          <w:szCs w:val="20"/>
        </w:rPr>
      </w:pPr>
      <w:r w:rsidRPr="00DC2702">
        <w:rPr>
          <w:sz w:val="20"/>
          <w:szCs w:val="20"/>
        </w:rPr>
        <w:t>-об установлении инвалидности;</w:t>
      </w:r>
    </w:p>
    <w:p w:rsidR="007D5953" w:rsidRPr="00DC2702" w:rsidRDefault="007D5953" w:rsidP="007D5953">
      <w:pPr>
        <w:ind w:firstLine="709"/>
        <w:jc w:val="both"/>
        <w:rPr>
          <w:sz w:val="20"/>
          <w:szCs w:val="20"/>
        </w:rPr>
      </w:pPr>
      <w:r w:rsidRPr="00DC2702">
        <w:rPr>
          <w:sz w:val="20"/>
          <w:szCs w:val="20"/>
        </w:rPr>
        <w:t>-о смерти кормильца (кормильцев) и родственных с ним отношениях;</w:t>
      </w:r>
    </w:p>
    <w:p w:rsidR="007D5953" w:rsidRPr="00DC2702" w:rsidRDefault="007D5953" w:rsidP="007D5953">
      <w:pPr>
        <w:ind w:firstLine="709"/>
        <w:jc w:val="both"/>
        <w:rPr>
          <w:sz w:val="20"/>
          <w:szCs w:val="20"/>
        </w:rPr>
      </w:pPr>
      <w:r w:rsidRPr="00DC2702">
        <w:rPr>
          <w:sz w:val="20"/>
          <w:szCs w:val="20"/>
        </w:rPr>
        <w:t>-документы о стаже, о среднемесячном заработке за любые 60 месяцев работы подряд до 01.01.2002;</w:t>
      </w:r>
    </w:p>
    <w:p w:rsidR="007D5953" w:rsidRPr="00DC2702" w:rsidRDefault="007D5953" w:rsidP="007D5953">
      <w:pPr>
        <w:ind w:firstLine="709"/>
        <w:jc w:val="both"/>
        <w:rPr>
          <w:sz w:val="20"/>
          <w:szCs w:val="20"/>
        </w:rPr>
      </w:pPr>
      <w:r w:rsidRPr="00DC2702">
        <w:rPr>
          <w:sz w:val="20"/>
          <w:szCs w:val="20"/>
        </w:rPr>
        <w:t>-пенсионное дело и  сведения о прекращении выплаты пенсии на территории Украины, подтверждаемые органом, осуществляющим пенсионное обеспечение по прежнему месту жительства.</w:t>
      </w:r>
    </w:p>
    <w:p w:rsidR="007D5953" w:rsidRPr="00DC2702" w:rsidRDefault="007D5953" w:rsidP="007D5953">
      <w:pPr>
        <w:ind w:firstLine="709"/>
        <w:jc w:val="both"/>
        <w:rPr>
          <w:sz w:val="20"/>
          <w:szCs w:val="20"/>
        </w:rPr>
      </w:pPr>
    </w:p>
    <w:p w:rsidR="007D5953" w:rsidRPr="00DC2702" w:rsidRDefault="007D5953" w:rsidP="007D5953">
      <w:pPr>
        <w:ind w:firstLine="709"/>
        <w:jc w:val="both"/>
        <w:rPr>
          <w:sz w:val="20"/>
          <w:szCs w:val="20"/>
        </w:rPr>
      </w:pPr>
      <w:r w:rsidRPr="00DC2702">
        <w:rPr>
          <w:sz w:val="20"/>
          <w:szCs w:val="20"/>
        </w:rPr>
        <w:t>В случае, если такие сведения о прекращении выплаты пенсии в Украине отсутствуют, гражданин, обращающийся за назначением российской пенсии, дополнительно оформляет заявление, в котором самостоятельно указывает сведения о сроках прекращения выплаты пенсии на Украине и обязуется при поступлении соответствующих сведений выплатить переполученные суммы пенсии, если такие факты будут установлены (для пенсионеров, получавших пенсию на Украине).</w:t>
      </w:r>
    </w:p>
    <w:p w:rsidR="007D5953" w:rsidRPr="00DC2702" w:rsidRDefault="007D5953" w:rsidP="007D5953">
      <w:pPr>
        <w:ind w:firstLine="709"/>
        <w:jc w:val="both"/>
        <w:rPr>
          <w:sz w:val="20"/>
          <w:szCs w:val="20"/>
        </w:rPr>
      </w:pPr>
      <w:r w:rsidRPr="00DC2702">
        <w:rPr>
          <w:sz w:val="20"/>
          <w:szCs w:val="20"/>
        </w:rPr>
        <w:lastRenderedPageBreak/>
        <w:t>В случае если гражданин не может представить документы о стаже и заработке, пенсионное дело из Пенсионного фонда Украины, ему может быть назначена социальная пенсия по старости при условии подтверждения постоянного проживания на территории России не менее 15 лет или наличия статуса беженца.</w:t>
      </w:r>
    </w:p>
    <w:p w:rsidR="007D5953" w:rsidRPr="00DC2702" w:rsidRDefault="007D5953" w:rsidP="007D5953">
      <w:pPr>
        <w:ind w:firstLine="709"/>
        <w:jc w:val="both"/>
        <w:rPr>
          <w:sz w:val="20"/>
          <w:szCs w:val="20"/>
        </w:rPr>
      </w:pPr>
    </w:p>
    <w:p w:rsidR="007D5953" w:rsidRPr="00DC2702" w:rsidRDefault="007D5953" w:rsidP="007D5953">
      <w:pPr>
        <w:ind w:firstLine="709"/>
        <w:jc w:val="both"/>
        <w:rPr>
          <w:sz w:val="20"/>
          <w:szCs w:val="20"/>
        </w:rPr>
      </w:pPr>
      <w:r w:rsidRPr="00DC2702">
        <w:rPr>
          <w:sz w:val="20"/>
          <w:szCs w:val="20"/>
        </w:rPr>
        <w:t>Также граждане, имеющие вид на жительство или статус беженца, могут обратиться за назначением пенсии по инвалидности или по случаю потери кормильца независимо от возраста.</w:t>
      </w:r>
    </w:p>
    <w:p w:rsidR="007D5953" w:rsidRPr="00DC2702" w:rsidRDefault="007D5953" w:rsidP="007D5953">
      <w:pPr>
        <w:ind w:firstLine="709"/>
        <w:jc w:val="both"/>
        <w:rPr>
          <w:sz w:val="20"/>
          <w:szCs w:val="20"/>
        </w:rPr>
      </w:pPr>
      <w:r w:rsidRPr="00DC2702">
        <w:rPr>
          <w:b/>
          <w:sz w:val="20"/>
          <w:szCs w:val="20"/>
        </w:rPr>
        <w:t>Для назначения пенсии по инвалидности</w:t>
      </w:r>
      <w:r w:rsidRPr="00DC2702">
        <w:rPr>
          <w:sz w:val="20"/>
          <w:szCs w:val="20"/>
        </w:rPr>
        <w:t xml:space="preserve"> необходимо представить документ об установлении инвалидности, выданный компетентным учреждением Российской Федерации или до распада СССР - компетентным учреждением республик, входивших в состав Советского Союза (либо пройти специальное медицинское освидетельствование на территории России).</w:t>
      </w:r>
    </w:p>
    <w:p w:rsidR="00F86DB8" w:rsidRPr="00DC2702" w:rsidRDefault="00F86DB8" w:rsidP="007D5953">
      <w:pPr>
        <w:ind w:firstLine="709"/>
        <w:jc w:val="both"/>
        <w:rPr>
          <w:sz w:val="20"/>
          <w:szCs w:val="20"/>
        </w:rPr>
      </w:pPr>
    </w:p>
    <w:p w:rsidR="007D5953" w:rsidRPr="00DC2702" w:rsidRDefault="007D5953" w:rsidP="007D5953">
      <w:pPr>
        <w:ind w:firstLine="709"/>
        <w:jc w:val="both"/>
        <w:rPr>
          <w:sz w:val="20"/>
          <w:szCs w:val="20"/>
        </w:rPr>
      </w:pPr>
      <w:r w:rsidRPr="00DC2702">
        <w:rPr>
          <w:b/>
          <w:sz w:val="20"/>
          <w:szCs w:val="20"/>
        </w:rPr>
        <w:t>Для назначения пенсии по случаю потери кормильца</w:t>
      </w:r>
      <w:r w:rsidRPr="00DC2702">
        <w:rPr>
          <w:sz w:val="20"/>
          <w:szCs w:val="20"/>
        </w:rPr>
        <w:t xml:space="preserve"> необходимо представить документы, подтверждающие родственные отношения с умершим кормильцем, документ о смерти кормильца.</w:t>
      </w:r>
    </w:p>
    <w:p w:rsidR="007D5953" w:rsidRDefault="007D5953" w:rsidP="007D5953">
      <w:pPr>
        <w:ind w:firstLine="709"/>
        <w:jc w:val="both"/>
        <w:rPr>
          <w:color w:val="FF0000"/>
          <w:sz w:val="20"/>
          <w:szCs w:val="20"/>
        </w:rPr>
      </w:pPr>
    </w:p>
    <w:p w:rsidR="00FC032B" w:rsidRPr="00DC2702" w:rsidRDefault="00FC032B" w:rsidP="007D5953">
      <w:pPr>
        <w:ind w:firstLine="709"/>
        <w:jc w:val="both"/>
        <w:rPr>
          <w:color w:val="FF0000"/>
          <w:sz w:val="20"/>
          <w:szCs w:val="20"/>
        </w:rPr>
      </w:pPr>
    </w:p>
    <w:p w:rsidR="00C80CEA" w:rsidRPr="00DC2702" w:rsidRDefault="00C80CEA" w:rsidP="006133DE">
      <w:pPr>
        <w:shd w:val="clear" w:color="auto" w:fill="CCC0D9" w:themeFill="accent4" w:themeFillTint="66"/>
        <w:ind w:firstLine="709"/>
        <w:jc w:val="center"/>
        <w:rPr>
          <w:b/>
          <w:sz w:val="20"/>
          <w:szCs w:val="20"/>
        </w:rPr>
      </w:pPr>
      <w:r w:rsidRPr="00DC2702">
        <w:rPr>
          <w:b/>
          <w:sz w:val="20"/>
          <w:szCs w:val="20"/>
        </w:rPr>
        <w:t>По возникающим вопросам можно обратиться в Пенсионный фонд Российской Федерации в любое отделение Пенсионного фонда Российской Федерации, а также по единому телефонному номеру 8-800-600-03-42</w:t>
      </w:r>
    </w:p>
    <w:p w:rsidR="00C80CEA" w:rsidRPr="00DC2702" w:rsidRDefault="00C80CEA" w:rsidP="0022311C">
      <w:pPr>
        <w:ind w:firstLine="709"/>
        <w:jc w:val="both"/>
        <w:rPr>
          <w:b/>
          <w:sz w:val="20"/>
          <w:szCs w:val="20"/>
          <w:u w:val="single"/>
        </w:rPr>
      </w:pPr>
    </w:p>
    <w:p w:rsidR="001E68EF" w:rsidRDefault="001E68EF" w:rsidP="006B2D7A">
      <w:pPr>
        <w:ind w:firstLine="709"/>
        <w:jc w:val="center"/>
        <w:rPr>
          <w:b/>
          <w:sz w:val="20"/>
          <w:szCs w:val="20"/>
        </w:rPr>
      </w:pPr>
    </w:p>
    <w:p w:rsidR="00FC032B" w:rsidRPr="00DC2702" w:rsidRDefault="00FC032B" w:rsidP="006B2D7A">
      <w:pPr>
        <w:ind w:firstLine="709"/>
        <w:jc w:val="center"/>
        <w:rPr>
          <w:b/>
          <w:sz w:val="20"/>
          <w:szCs w:val="20"/>
        </w:rPr>
      </w:pPr>
    </w:p>
    <w:tbl>
      <w:tblPr>
        <w:tblStyle w:val="a3"/>
        <w:tblW w:w="0" w:type="auto"/>
        <w:shd w:val="clear" w:color="auto" w:fill="92D050"/>
        <w:tblLook w:val="04A0" w:firstRow="1" w:lastRow="0" w:firstColumn="1" w:lastColumn="0" w:noHBand="0" w:noVBand="1"/>
      </w:tblPr>
      <w:tblGrid>
        <w:gridCol w:w="7501"/>
      </w:tblGrid>
      <w:tr w:rsidR="00C208EE" w:rsidRPr="00DC2702" w:rsidTr="0056029C">
        <w:trPr>
          <w:trHeight w:val="920"/>
        </w:trPr>
        <w:tc>
          <w:tcPr>
            <w:tcW w:w="9286" w:type="dxa"/>
            <w:shd w:val="clear" w:color="auto" w:fill="92D050"/>
            <w:vAlign w:val="center"/>
          </w:tcPr>
          <w:p w:rsidR="00C208EE" w:rsidRPr="00DC2702" w:rsidRDefault="00C208EE" w:rsidP="0056029C">
            <w:pPr>
              <w:jc w:val="center"/>
              <w:rPr>
                <w:b/>
                <w:sz w:val="20"/>
                <w:szCs w:val="20"/>
              </w:rPr>
            </w:pPr>
            <w:r w:rsidRPr="00DC2702">
              <w:rPr>
                <w:b/>
                <w:sz w:val="20"/>
                <w:szCs w:val="20"/>
              </w:rPr>
              <w:t xml:space="preserve">РЕГИСТРАЦИЯ АКТОВ ГРАЖДАНСКОГО СОСТОЯНИЯ </w:t>
            </w:r>
          </w:p>
        </w:tc>
      </w:tr>
    </w:tbl>
    <w:p w:rsidR="00C208EE" w:rsidRPr="00DC2702" w:rsidRDefault="00C208EE" w:rsidP="00C208EE">
      <w:pPr>
        <w:ind w:firstLine="709"/>
        <w:jc w:val="center"/>
        <w:rPr>
          <w:b/>
          <w:sz w:val="20"/>
          <w:szCs w:val="20"/>
        </w:rPr>
      </w:pPr>
    </w:p>
    <w:p w:rsidR="00C208EE" w:rsidRPr="00DC2702" w:rsidRDefault="00C208EE" w:rsidP="00C208EE">
      <w:pPr>
        <w:jc w:val="center"/>
        <w:rPr>
          <w:rFonts w:eastAsia="Cambria"/>
          <w:sz w:val="20"/>
          <w:szCs w:val="20"/>
          <w:lang w:eastAsia="ja-JP"/>
        </w:rPr>
      </w:pPr>
      <w:r w:rsidRPr="00DC2702">
        <w:rPr>
          <w:rFonts w:eastAsia="Cambria"/>
          <w:sz w:val="20"/>
          <w:szCs w:val="20"/>
          <w:lang w:eastAsia="ja-JP"/>
        </w:rPr>
        <w:t>По вопросам регистрации актов гражданского состояния</w:t>
      </w:r>
    </w:p>
    <w:p w:rsidR="00C208EE" w:rsidRPr="00DC2702" w:rsidRDefault="00C208EE" w:rsidP="00C208EE">
      <w:pPr>
        <w:jc w:val="center"/>
        <w:rPr>
          <w:rFonts w:eastAsia="Cambria"/>
          <w:sz w:val="20"/>
          <w:szCs w:val="20"/>
          <w:lang w:eastAsia="ja-JP"/>
        </w:rPr>
      </w:pPr>
      <w:r w:rsidRPr="00DC2702">
        <w:rPr>
          <w:rFonts w:eastAsia="Cambria"/>
          <w:sz w:val="20"/>
          <w:szCs w:val="20"/>
          <w:lang w:eastAsia="ja-JP"/>
        </w:rPr>
        <w:t>(рождение, смерть, вступление в брак и расторжение брака, установление отцовства, усыновление (удочерение), перемена имени  и т.д.)</w:t>
      </w:r>
    </w:p>
    <w:p w:rsidR="00C208EE" w:rsidRPr="00DC2702" w:rsidRDefault="00C208EE" w:rsidP="00C208EE">
      <w:pPr>
        <w:jc w:val="center"/>
        <w:rPr>
          <w:rFonts w:eastAsia="Cambria"/>
          <w:sz w:val="20"/>
          <w:szCs w:val="20"/>
          <w:lang w:eastAsia="ja-JP"/>
        </w:rPr>
      </w:pPr>
      <w:r w:rsidRPr="00DC2702">
        <w:rPr>
          <w:rFonts w:eastAsia="Cambria"/>
          <w:sz w:val="20"/>
          <w:szCs w:val="20"/>
          <w:lang w:eastAsia="ja-JP"/>
        </w:rPr>
        <w:t>необходимо обращаться отдел ЗАГС по месту пребывания.</w:t>
      </w:r>
    </w:p>
    <w:p w:rsidR="00C208EE" w:rsidRDefault="00C208EE" w:rsidP="00C208EE">
      <w:pPr>
        <w:jc w:val="center"/>
        <w:rPr>
          <w:rFonts w:eastAsia="Cambria"/>
          <w:sz w:val="20"/>
          <w:szCs w:val="20"/>
          <w:lang w:eastAsia="ja-JP"/>
        </w:rPr>
      </w:pPr>
      <w:r w:rsidRPr="00DC2702">
        <w:rPr>
          <w:rFonts w:eastAsia="Cambria"/>
          <w:sz w:val="20"/>
          <w:szCs w:val="20"/>
          <w:lang w:eastAsia="ja-JP"/>
        </w:rPr>
        <w:t xml:space="preserve"> </w:t>
      </w:r>
    </w:p>
    <w:p w:rsidR="00FC032B" w:rsidRPr="00DC2702" w:rsidRDefault="00FC032B" w:rsidP="00C208EE">
      <w:pPr>
        <w:jc w:val="center"/>
        <w:rPr>
          <w:rFonts w:eastAsia="Cambria"/>
          <w:sz w:val="20"/>
          <w:szCs w:val="20"/>
          <w:lang w:eastAsia="ja-JP"/>
        </w:rPr>
      </w:pPr>
    </w:p>
    <w:p w:rsidR="00C208EE" w:rsidRPr="00DC2702" w:rsidRDefault="00C208EE" w:rsidP="00C208EE">
      <w:pPr>
        <w:shd w:val="clear" w:color="auto" w:fill="CCC0D9" w:themeFill="accent4" w:themeFillTint="66"/>
        <w:ind w:firstLine="709"/>
        <w:jc w:val="center"/>
        <w:rPr>
          <w:b/>
          <w:sz w:val="20"/>
          <w:szCs w:val="20"/>
        </w:rPr>
      </w:pPr>
      <w:r w:rsidRPr="00DC2702">
        <w:rPr>
          <w:b/>
          <w:sz w:val="20"/>
          <w:szCs w:val="20"/>
        </w:rPr>
        <w:t>По возникающим вопросам в сфере регистрации актов гражданского состояния можно обратиться в Управление ЗАГС Брянской области</w:t>
      </w:r>
    </w:p>
    <w:p w:rsidR="00C208EE" w:rsidRPr="00DC2702" w:rsidRDefault="00C208EE" w:rsidP="00C208EE">
      <w:pPr>
        <w:shd w:val="clear" w:color="auto" w:fill="CCC0D9" w:themeFill="accent4" w:themeFillTint="66"/>
        <w:ind w:firstLine="709"/>
        <w:jc w:val="center"/>
        <w:rPr>
          <w:b/>
          <w:sz w:val="20"/>
          <w:szCs w:val="20"/>
        </w:rPr>
      </w:pPr>
      <w:r w:rsidRPr="00DC2702">
        <w:rPr>
          <w:b/>
          <w:sz w:val="20"/>
          <w:szCs w:val="20"/>
        </w:rPr>
        <w:t>по телефону: 8 (4832) 74-10-38.</w:t>
      </w:r>
    </w:p>
    <w:p w:rsidR="00AC4FFD" w:rsidRPr="00DC2702" w:rsidRDefault="00AC4FFD" w:rsidP="00C208EE">
      <w:pPr>
        <w:shd w:val="clear" w:color="auto" w:fill="CCC0D9" w:themeFill="accent4" w:themeFillTint="66"/>
        <w:ind w:firstLine="709"/>
        <w:jc w:val="center"/>
        <w:rPr>
          <w:b/>
          <w:sz w:val="20"/>
          <w:szCs w:val="20"/>
        </w:rPr>
      </w:pPr>
    </w:p>
    <w:p w:rsidR="00F472D1" w:rsidRPr="00DC2702" w:rsidRDefault="00F472D1" w:rsidP="006B2D7A">
      <w:pPr>
        <w:ind w:firstLine="709"/>
        <w:jc w:val="center"/>
        <w:rPr>
          <w:b/>
          <w:sz w:val="20"/>
          <w:szCs w:val="20"/>
        </w:rPr>
      </w:pPr>
    </w:p>
    <w:tbl>
      <w:tblPr>
        <w:tblStyle w:val="a3"/>
        <w:tblW w:w="0" w:type="auto"/>
        <w:shd w:val="clear" w:color="auto" w:fill="92D050"/>
        <w:tblLook w:val="04A0" w:firstRow="1" w:lastRow="0" w:firstColumn="1" w:lastColumn="0" w:noHBand="0" w:noVBand="1"/>
      </w:tblPr>
      <w:tblGrid>
        <w:gridCol w:w="7501"/>
      </w:tblGrid>
      <w:tr w:rsidR="00FC032B" w:rsidRPr="00DC2702" w:rsidTr="0056029C">
        <w:trPr>
          <w:trHeight w:val="920"/>
        </w:trPr>
        <w:tc>
          <w:tcPr>
            <w:tcW w:w="9286" w:type="dxa"/>
            <w:shd w:val="clear" w:color="auto" w:fill="92D050"/>
            <w:vAlign w:val="center"/>
          </w:tcPr>
          <w:p w:rsidR="00FC032B" w:rsidRPr="00DC2702" w:rsidRDefault="00FC032B" w:rsidP="0056029C">
            <w:pPr>
              <w:jc w:val="center"/>
              <w:rPr>
                <w:b/>
                <w:sz w:val="20"/>
                <w:szCs w:val="20"/>
              </w:rPr>
            </w:pPr>
            <w:r w:rsidRPr="00DC2702">
              <w:rPr>
                <w:b/>
                <w:sz w:val="20"/>
                <w:szCs w:val="20"/>
              </w:rPr>
              <w:lastRenderedPageBreak/>
              <w:t>ЛЬГОТЫ ПРИ ВЗИМАНИИ ПЛАТЫ В СВЯЗИ С СОВЕРШЕНИЕМ ЗНАЧИМЫХ НОТАРИАЛЬНЫХ ДЕЙСТВИЙ</w:t>
            </w:r>
          </w:p>
        </w:tc>
      </w:tr>
    </w:tbl>
    <w:p w:rsidR="00F472D1" w:rsidRDefault="00F472D1" w:rsidP="006B2D7A">
      <w:pPr>
        <w:ind w:firstLine="709"/>
        <w:jc w:val="center"/>
        <w:rPr>
          <w:b/>
          <w:sz w:val="20"/>
          <w:szCs w:val="20"/>
        </w:rPr>
      </w:pPr>
    </w:p>
    <w:p w:rsidR="0013651A" w:rsidRPr="00DC2702" w:rsidRDefault="0013651A" w:rsidP="0022311C">
      <w:pPr>
        <w:ind w:firstLine="709"/>
        <w:jc w:val="both"/>
        <w:rPr>
          <w:b/>
          <w:sz w:val="20"/>
          <w:szCs w:val="20"/>
        </w:rPr>
      </w:pPr>
      <w:r w:rsidRPr="00DC2702">
        <w:rPr>
          <w:sz w:val="20"/>
          <w:szCs w:val="20"/>
        </w:rPr>
        <w:t xml:space="preserve">Согласно решению Федеральной нотариальной палаты и </w:t>
      </w:r>
      <w:r w:rsidR="00793D37" w:rsidRPr="00DC2702">
        <w:rPr>
          <w:sz w:val="20"/>
          <w:szCs w:val="20"/>
        </w:rPr>
        <w:t>Брянской областной нотариальной палат</w:t>
      </w:r>
      <w:r w:rsidRPr="00DC2702">
        <w:rPr>
          <w:sz w:val="20"/>
          <w:szCs w:val="20"/>
        </w:rPr>
        <w:t xml:space="preserve">ы </w:t>
      </w:r>
      <w:r w:rsidR="00A56ECA" w:rsidRPr="00DC2702">
        <w:rPr>
          <w:sz w:val="20"/>
          <w:szCs w:val="20"/>
        </w:rPr>
        <w:t xml:space="preserve"> </w:t>
      </w:r>
      <w:r w:rsidR="00A56ECA" w:rsidRPr="00DC2702">
        <w:rPr>
          <w:b/>
          <w:sz w:val="20"/>
          <w:szCs w:val="20"/>
        </w:rPr>
        <w:t>о</w:t>
      </w:r>
      <w:r w:rsidRPr="00DC2702">
        <w:rPr>
          <w:b/>
          <w:sz w:val="20"/>
          <w:szCs w:val="20"/>
        </w:rPr>
        <w:t xml:space="preserve">т оплаты </w:t>
      </w:r>
      <w:r w:rsidR="00793D37" w:rsidRPr="00DC2702">
        <w:rPr>
          <w:b/>
          <w:sz w:val="20"/>
          <w:szCs w:val="20"/>
        </w:rPr>
        <w:t xml:space="preserve">услуг </w:t>
      </w:r>
      <w:r w:rsidRPr="00DC2702">
        <w:rPr>
          <w:b/>
          <w:sz w:val="20"/>
          <w:szCs w:val="20"/>
        </w:rPr>
        <w:t>нотариуса</w:t>
      </w:r>
      <w:r w:rsidRPr="00DC2702">
        <w:rPr>
          <w:sz w:val="20"/>
          <w:szCs w:val="20"/>
        </w:rPr>
        <w:t xml:space="preserve"> </w:t>
      </w:r>
      <w:r w:rsidR="00793D37" w:rsidRPr="00DC2702">
        <w:rPr>
          <w:sz w:val="20"/>
          <w:szCs w:val="20"/>
        </w:rPr>
        <w:t>правового и технического характера</w:t>
      </w:r>
      <w:r w:rsidRPr="00DC2702">
        <w:rPr>
          <w:sz w:val="20"/>
          <w:szCs w:val="20"/>
        </w:rPr>
        <w:t xml:space="preserve"> </w:t>
      </w:r>
      <w:r w:rsidRPr="00DC2702">
        <w:rPr>
          <w:b/>
          <w:sz w:val="20"/>
          <w:szCs w:val="20"/>
        </w:rPr>
        <w:t>освобождаются:</w:t>
      </w:r>
    </w:p>
    <w:p w:rsidR="00A56ECA" w:rsidRPr="00DC2702" w:rsidRDefault="0013651A" w:rsidP="0022311C">
      <w:pPr>
        <w:ind w:firstLine="709"/>
        <w:jc w:val="both"/>
        <w:rPr>
          <w:b/>
          <w:sz w:val="20"/>
          <w:szCs w:val="20"/>
        </w:rPr>
      </w:pPr>
      <w:r w:rsidRPr="00DC2702">
        <w:rPr>
          <w:sz w:val="20"/>
          <w:szCs w:val="20"/>
        </w:rPr>
        <w:t xml:space="preserve">лица, </w:t>
      </w:r>
      <w:r w:rsidRPr="00DC2702">
        <w:rPr>
          <w:b/>
          <w:sz w:val="20"/>
          <w:szCs w:val="20"/>
        </w:rPr>
        <w:t xml:space="preserve">проживавшие </w:t>
      </w:r>
      <w:r w:rsidR="00A56ECA" w:rsidRPr="00DC2702">
        <w:rPr>
          <w:b/>
          <w:sz w:val="20"/>
          <w:szCs w:val="20"/>
        </w:rPr>
        <w:t xml:space="preserve">после 1 февраля 2022 года </w:t>
      </w:r>
      <w:r w:rsidRPr="00DC2702">
        <w:rPr>
          <w:b/>
          <w:sz w:val="20"/>
          <w:szCs w:val="20"/>
        </w:rPr>
        <w:t>на территории</w:t>
      </w:r>
      <w:r w:rsidR="00A56ECA" w:rsidRPr="00DC2702">
        <w:rPr>
          <w:b/>
          <w:sz w:val="20"/>
          <w:szCs w:val="20"/>
        </w:rPr>
        <w:t>:</w:t>
      </w:r>
    </w:p>
    <w:p w:rsidR="00A56ECA" w:rsidRPr="00DC2702" w:rsidRDefault="0013651A" w:rsidP="0022311C">
      <w:pPr>
        <w:ind w:firstLine="709"/>
        <w:jc w:val="both"/>
        <w:rPr>
          <w:sz w:val="20"/>
          <w:szCs w:val="20"/>
        </w:rPr>
      </w:pPr>
      <w:r w:rsidRPr="00DC2702">
        <w:rPr>
          <w:b/>
          <w:sz w:val="20"/>
          <w:szCs w:val="20"/>
        </w:rPr>
        <w:t xml:space="preserve"> </w:t>
      </w:r>
      <w:r w:rsidR="00A56ECA" w:rsidRPr="00DC2702">
        <w:rPr>
          <w:sz w:val="20"/>
          <w:szCs w:val="20"/>
        </w:rPr>
        <w:t>Донецкой Народной Республики</w:t>
      </w:r>
      <w:r w:rsidR="00A56ECA" w:rsidRPr="00DC2702">
        <w:rPr>
          <w:b/>
          <w:sz w:val="20"/>
          <w:szCs w:val="20"/>
        </w:rPr>
        <w:t xml:space="preserve"> </w:t>
      </w:r>
      <w:r w:rsidR="00A56ECA" w:rsidRPr="00DC2702">
        <w:rPr>
          <w:sz w:val="20"/>
          <w:szCs w:val="20"/>
        </w:rPr>
        <w:t>(определенной статьей 3 Закона о государственной границе Донецкой Народной Республики от 29.11.2019),</w:t>
      </w:r>
    </w:p>
    <w:p w:rsidR="00A56ECA" w:rsidRPr="00DC2702" w:rsidRDefault="00A56ECA" w:rsidP="0022311C">
      <w:pPr>
        <w:ind w:firstLine="709"/>
        <w:jc w:val="both"/>
        <w:rPr>
          <w:sz w:val="20"/>
          <w:szCs w:val="20"/>
        </w:rPr>
      </w:pPr>
      <w:r w:rsidRPr="00DC2702">
        <w:rPr>
          <w:sz w:val="20"/>
          <w:szCs w:val="20"/>
        </w:rPr>
        <w:t xml:space="preserve">Луганской Народной Республики (определенной статьей 3 Закона о государственной границе Луганской Народной республики от 18.12.2019) </w:t>
      </w:r>
    </w:p>
    <w:p w:rsidR="0013651A" w:rsidRPr="00DC2702" w:rsidRDefault="0013651A" w:rsidP="0022311C">
      <w:pPr>
        <w:ind w:firstLine="709"/>
        <w:jc w:val="both"/>
        <w:rPr>
          <w:sz w:val="20"/>
          <w:szCs w:val="20"/>
        </w:rPr>
      </w:pPr>
      <w:r w:rsidRPr="00DC2702">
        <w:rPr>
          <w:b/>
          <w:sz w:val="20"/>
          <w:szCs w:val="20"/>
        </w:rPr>
        <w:t>и вынужденные эвакуироваться</w:t>
      </w:r>
      <w:r w:rsidRPr="00DC2702">
        <w:rPr>
          <w:sz w:val="20"/>
          <w:szCs w:val="20"/>
        </w:rPr>
        <w:t xml:space="preserve"> в условиях чрезвычайной ситуации с </w:t>
      </w:r>
      <w:r w:rsidR="00A56ECA" w:rsidRPr="00DC2702">
        <w:rPr>
          <w:sz w:val="20"/>
          <w:szCs w:val="20"/>
        </w:rPr>
        <w:t xml:space="preserve">данных </w:t>
      </w:r>
      <w:r w:rsidRPr="00DC2702">
        <w:rPr>
          <w:sz w:val="20"/>
          <w:szCs w:val="20"/>
        </w:rPr>
        <w:t xml:space="preserve">территорий. </w:t>
      </w:r>
    </w:p>
    <w:p w:rsidR="00FC032B" w:rsidRDefault="00FC032B" w:rsidP="0013651A">
      <w:pPr>
        <w:ind w:firstLine="709"/>
        <w:jc w:val="both"/>
        <w:rPr>
          <w:sz w:val="20"/>
          <w:szCs w:val="20"/>
        </w:rPr>
      </w:pPr>
    </w:p>
    <w:p w:rsidR="0013651A" w:rsidRPr="00DC2702" w:rsidRDefault="00A56ECA" w:rsidP="0013651A">
      <w:pPr>
        <w:ind w:firstLine="709"/>
        <w:jc w:val="both"/>
        <w:rPr>
          <w:b/>
          <w:sz w:val="20"/>
          <w:szCs w:val="20"/>
        </w:rPr>
      </w:pPr>
      <w:r w:rsidRPr="00DC2702">
        <w:rPr>
          <w:sz w:val="20"/>
          <w:szCs w:val="20"/>
        </w:rPr>
        <w:t>Данные лица освобождаются от оплаты услуг нотариуса правового и технического характера</w:t>
      </w:r>
      <w:r w:rsidRPr="00DC2702">
        <w:rPr>
          <w:b/>
          <w:sz w:val="20"/>
          <w:szCs w:val="20"/>
        </w:rPr>
        <w:t xml:space="preserve"> </w:t>
      </w:r>
      <w:r w:rsidR="0013651A" w:rsidRPr="00DC2702">
        <w:rPr>
          <w:b/>
          <w:sz w:val="20"/>
          <w:szCs w:val="20"/>
        </w:rPr>
        <w:t>в связи с совершением следующих социально значимых нотариальных действий:</w:t>
      </w:r>
    </w:p>
    <w:p w:rsidR="0013651A" w:rsidRPr="00DC2702" w:rsidRDefault="0013651A" w:rsidP="0013651A">
      <w:pPr>
        <w:ind w:firstLine="709"/>
        <w:jc w:val="both"/>
        <w:rPr>
          <w:sz w:val="20"/>
          <w:szCs w:val="20"/>
        </w:rPr>
      </w:pPr>
      <w:r w:rsidRPr="00DC2702">
        <w:rPr>
          <w:sz w:val="20"/>
          <w:szCs w:val="20"/>
        </w:rPr>
        <w:t>- удостоверение доверенностей (по любым вопросам);</w:t>
      </w:r>
    </w:p>
    <w:p w:rsidR="0013651A" w:rsidRPr="00DC2702" w:rsidRDefault="0013651A" w:rsidP="0013651A">
      <w:pPr>
        <w:ind w:firstLine="709"/>
        <w:jc w:val="both"/>
        <w:rPr>
          <w:sz w:val="20"/>
          <w:szCs w:val="20"/>
        </w:rPr>
      </w:pPr>
      <w:r w:rsidRPr="00DC2702">
        <w:rPr>
          <w:sz w:val="20"/>
          <w:szCs w:val="20"/>
        </w:rPr>
        <w:t>- удостоверение согласий;</w:t>
      </w:r>
    </w:p>
    <w:p w:rsidR="0013651A" w:rsidRPr="00DC2702" w:rsidRDefault="0013651A" w:rsidP="0013651A">
      <w:pPr>
        <w:ind w:firstLine="709"/>
        <w:jc w:val="both"/>
        <w:rPr>
          <w:sz w:val="20"/>
          <w:szCs w:val="20"/>
        </w:rPr>
      </w:pPr>
      <w:r w:rsidRPr="00DC2702">
        <w:rPr>
          <w:sz w:val="20"/>
          <w:szCs w:val="20"/>
        </w:rPr>
        <w:t>- свидетельствование подлинности подписи на заявлениях;</w:t>
      </w:r>
    </w:p>
    <w:p w:rsidR="0013651A" w:rsidRPr="00DC2702" w:rsidRDefault="0013651A" w:rsidP="0013651A">
      <w:pPr>
        <w:ind w:firstLine="709"/>
        <w:jc w:val="both"/>
        <w:rPr>
          <w:sz w:val="20"/>
          <w:szCs w:val="20"/>
        </w:rPr>
      </w:pPr>
      <w:r w:rsidRPr="00DC2702">
        <w:rPr>
          <w:sz w:val="20"/>
          <w:szCs w:val="20"/>
        </w:rPr>
        <w:t>- свидетельствование верности копий документов;</w:t>
      </w:r>
    </w:p>
    <w:p w:rsidR="0013651A" w:rsidRPr="00DC2702" w:rsidRDefault="0013651A" w:rsidP="0013651A">
      <w:pPr>
        <w:ind w:firstLine="709"/>
        <w:jc w:val="both"/>
        <w:rPr>
          <w:sz w:val="20"/>
          <w:szCs w:val="20"/>
        </w:rPr>
      </w:pPr>
      <w:r w:rsidRPr="00DC2702">
        <w:rPr>
          <w:sz w:val="20"/>
          <w:szCs w:val="20"/>
        </w:rPr>
        <w:t>- удостоверение завещаний;</w:t>
      </w:r>
    </w:p>
    <w:p w:rsidR="0013651A" w:rsidRPr="00DC2702" w:rsidRDefault="0013651A" w:rsidP="0013651A">
      <w:pPr>
        <w:ind w:firstLine="709"/>
        <w:jc w:val="both"/>
        <w:rPr>
          <w:sz w:val="20"/>
          <w:szCs w:val="20"/>
        </w:rPr>
      </w:pPr>
      <w:r w:rsidRPr="00DC2702">
        <w:rPr>
          <w:sz w:val="20"/>
          <w:szCs w:val="20"/>
        </w:rPr>
        <w:t>- удостоверение равнозначности электронного документа документу на бумажном носителе и удостоверение равнозначности документа на бумажном носителе электронному документу;</w:t>
      </w:r>
    </w:p>
    <w:p w:rsidR="0013651A" w:rsidRPr="00DC2702" w:rsidRDefault="0013651A" w:rsidP="0013651A">
      <w:pPr>
        <w:ind w:firstLine="709"/>
        <w:jc w:val="both"/>
        <w:rPr>
          <w:sz w:val="20"/>
          <w:szCs w:val="20"/>
        </w:rPr>
      </w:pPr>
      <w:r w:rsidRPr="00DC2702">
        <w:rPr>
          <w:sz w:val="20"/>
          <w:szCs w:val="20"/>
        </w:rPr>
        <w:t>- передача документов физических лиц;</w:t>
      </w:r>
    </w:p>
    <w:p w:rsidR="0013651A" w:rsidRPr="00DC2702" w:rsidRDefault="0013651A" w:rsidP="0013651A">
      <w:pPr>
        <w:ind w:firstLine="709"/>
        <w:jc w:val="both"/>
        <w:rPr>
          <w:sz w:val="20"/>
          <w:szCs w:val="20"/>
        </w:rPr>
      </w:pPr>
      <w:r w:rsidRPr="00DC2702">
        <w:rPr>
          <w:sz w:val="20"/>
          <w:szCs w:val="20"/>
        </w:rPr>
        <w:t xml:space="preserve">- </w:t>
      </w:r>
      <w:r w:rsidR="00B62EC1" w:rsidRPr="00DC2702">
        <w:rPr>
          <w:sz w:val="20"/>
          <w:szCs w:val="20"/>
          <w:shd w:val="clear" w:color="auto" w:fill="FFFFFF"/>
        </w:rPr>
        <w:t>свидетельствование верности перевода документов и подлинности подписи переводчика на документах, выданных указанным лицам</w:t>
      </w:r>
      <w:r w:rsidRPr="00DC2702">
        <w:rPr>
          <w:sz w:val="20"/>
          <w:szCs w:val="20"/>
        </w:rPr>
        <w:t>.</w:t>
      </w:r>
    </w:p>
    <w:p w:rsidR="00AD3AC3" w:rsidRDefault="00AD3AC3" w:rsidP="0022311C">
      <w:pPr>
        <w:ind w:firstLine="709"/>
        <w:jc w:val="both"/>
        <w:rPr>
          <w:b/>
          <w:sz w:val="20"/>
          <w:szCs w:val="20"/>
        </w:rPr>
      </w:pPr>
    </w:p>
    <w:p w:rsidR="00CE6E0E" w:rsidRPr="00DC2702" w:rsidRDefault="001D3B04" w:rsidP="006133DE">
      <w:pPr>
        <w:shd w:val="clear" w:color="auto" w:fill="CCC0D9" w:themeFill="accent4" w:themeFillTint="66"/>
        <w:ind w:firstLine="709"/>
        <w:jc w:val="center"/>
        <w:rPr>
          <w:b/>
          <w:sz w:val="20"/>
          <w:szCs w:val="20"/>
        </w:rPr>
      </w:pPr>
      <w:r w:rsidRPr="00DC2702">
        <w:rPr>
          <w:b/>
          <w:sz w:val="20"/>
          <w:szCs w:val="20"/>
        </w:rPr>
        <w:t xml:space="preserve">По возникающим вопросам в сфере совершения нотариальных действий можно обратиться в Брянскую областную нотариальную палату </w:t>
      </w:r>
      <w:r w:rsidR="001A1BE6" w:rsidRPr="00DC2702">
        <w:rPr>
          <w:b/>
          <w:sz w:val="20"/>
          <w:szCs w:val="20"/>
        </w:rPr>
        <w:br/>
      </w:r>
      <w:r w:rsidRPr="00DC2702">
        <w:rPr>
          <w:b/>
          <w:sz w:val="20"/>
          <w:szCs w:val="20"/>
        </w:rPr>
        <w:t>по телефону:</w:t>
      </w:r>
      <w:r w:rsidR="00773EA9" w:rsidRPr="00DC2702">
        <w:rPr>
          <w:b/>
          <w:sz w:val="20"/>
          <w:szCs w:val="20"/>
        </w:rPr>
        <w:t xml:space="preserve"> 8 (4832) </w:t>
      </w:r>
      <w:r w:rsidRPr="00DC2702">
        <w:rPr>
          <w:b/>
          <w:sz w:val="20"/>
          <w:szCs w:val="20"/>
        </w:rPr>
        <w:t>64-53-06.</w:t>
      </w:r>
    </w:p>
    <w:p w:rsidR="00CE6E0E" w:rsidRPr="00DC2702" w:rsidRDefault="00CE6E0E" w:rsidP="001D3B04">
      <w:pPr>
        <w:ind w:firstLine="709"/>
        <w:jc w:val="center"/>
        <w:rPr>
          <w:b/>
          <w:color w:val="FF0000"/>
          <w:sz w:val="20"/>
          <w:szCs w:val="20"/>
          <w:u w:val="single"/>
        </w:rPr>
      </w:pPr>
    </w:p>
    <w:tbl>
      <w:tblPr>
        <w:tblStyle w:val="a3"/>
        <w:tblW w:w="0" w:type="auto"/>
        <w:shd w:val="clear" w:color="auto" w:fill="92D050"/>
        <w:tblLook w:val="04A0" w:firstRow="1" w:lastRow="0" w:firstColumn="1" w:lastColumn="0" w:noHBand="0" w:noVBand="1"/>
      </w:tblPr>
      <w:tblGrid>
        <w:gridCol w:w="7501"/>
      </w:tblGrid>
      <w:tr w:rsidR="00F472D1" w:rsidRPr="00DC2702" w:rsidTr="00FC032B">
        <w:trPr>
          <w:trHeight w:val="615"/>
        </w:trPr>
        <w:tc>
          <w:tcPr>
            <w:tcW w:w="7501" w:type="dxa"/>
            <w:shd w:val="clear" w:color="auto" w:fill="92D050"/>
            <w:vAlign w:val="center"/>
          </w:tcPr>
          <w:p w:rsidR="00F472D1" w:rsidRPr="00DC2702" w:rsidRDefault="00F472D1" w:rsidP="00FC032B">
            <w:pPr>
              <w:jc w:val="center"/>
              <w:rPr>
                <w:color w:val="FF0000"/>
                <w:sz w:val="20"/>
                <w:szCs w:val="20"/>
              </w:rPr>
            </w:pPr>
            <w:r w:rsidRPr="00DC2702">
              <w:rPr>
                <w:b/>
                <w:sz w:val="20"/>
                <w:szCs w:val="20"/>
              </w:rPr>
              <w:t>ОКАЗАНИЕ БЕСПЛАТНОЙ ЮРИДИЧЕСКОЙ ПОМОЩИ АДВОКАТАМИ</w:t>
            </w:r>
          </w:p>
        </w:tc>
      </w:tr>
    </w:tbl>
    <w:p w:rsidR="00CE6E0E" w:rsidRPr="00DC2702" w:rsidRDefault="00CE6E0E" w:rsidP="0022311C">
      <w:pPr>
        <w:ind w:firstLine="709"/>
        <w:jc w:val="both"/>
        <w:rPr>
          <w:color w:val="FF0000"/>
          <w:sz w:val="20"/>
          <w:szCs w:val="20"/>
        </w:rPr>
      </w:pPr>
    </w:p>
    <w:p w:rsidR="00A21A91" w:rsidRPr="00DC2702" w:rsidRDefault="00BF7969" w:rsidP="0022311C">
      <w:pPr>
        <w:ind w:firstLine="709"/>
        <w:jc w:val="both"/>
        <w:rPr>
          <w:sz w:val="20"/>
          <w:szCs w:val="20"/>
        </w:rPr>
      </w:pPr>
      <w:r w:rsidRPr="00DC2702">
        <w:rPr>
          <w:sz w:val="20"/>
          <w:szCs w:val="20"/>
        </w:rPr>
        <w:t xml:space="preserve"> Адвокатск</w:t>
      </w:r>
      <w:r w:rsidR="00A21A91" w:rsidRPr="00DC2702">
        <w:rPr>
          <w:sz w:val="20"/>
          <w:szCs w:val="20"/>
        </w:rPr>
        <w:t>ая п</w:t>
      </w:r>
      <w:r w:rsidRPr="00DC2702">
        <w:rPr>
          <w:sz w:val="20"/>
          <w:szCs w:val="20"/>
        </w:rPr>
        <w:t>а</w:t>
      </w:r>
      <w:r w:rsidR="00A21A91" w:rsidRPr="00DC2702">
        <w:rPr>
          <w:sz w:val="20"/>
          <w:szCs w:val="20"/>
        </w:rPr>
        <w:t>л</w:t>
      </w:r>
      <w:r w:rsidRPr="00DC2702">
        <w:rPr>
          <w:sz w:val="20"/>
          <w:szCs w:val="20"/>
        </w:rPr>
        <w:t xml:space="preserve">ата Брянской области </w:t>
      </w:r>
      <w:r w:rsidR="00A21A91" w:rsidRPr="00DC2702">
        <w:rPr>
          <w:sz w:val="20"/>
          <w:szCs w:val="20"/>
        </w:rPr>
        <w:t xml:space="preserve">оказывает </w:t>
      </w:r>
      <w:r w:rsidRPr="00DC2702">
        <w:rPr>
          <w:sz w:val="20"/>
          <w:szCs w:val="20"/>
        </w:rPr>
        <w:t>бесплатн</w:t>
      </w:r>
      <w:r w:rsidR="00A21A91" w:rsidRPr="00DC2702">
        <w:rPr>
          <w:sz w:val="20"/>
          <w:szCs w:val="20"/>
        </w:rPr>
        <w:t>ую</w:t>
      </w:r>
      <w:r w:rsidRPr="00DC2702">
        <w:rPr>
          <w:sz w:val="20"/>
          <w:szCs w:val="20"/>
        </w:rPr>
        <w:t xml:space="preserve"> юридическ</w:t>
      </w:r>
      <w:r w:rsidR="00A21A91" w:rsidRPr="00DC2702">
        <w:rPr>
          <w:sz w:val="20"/>
          <w:szCs w:val="20"/>
        </w:rPr>
        <w:t>ую</w:t>
      </w:r>
      <w:r w:rsidRPr="00DC2702">
        <w:rPr>
          <w:sz w:val="20"/>
          <w:szCs w:val="20"/>
        </w:rPr>
        <w:t xml:space="preserve"> помощь </w:t>
      </w:r>
      <w:r w:rsidR="00A21A91" w:rsidRPr="00DC2702">
        <w:rPr>
          <w:sz w:val="20"/>
          <w:szCs w:val="20"/>
        </w:rPr>
        <w:t xml:space="preserve">лицам, прибывшим на территорию </w:t>
      </w:r>
      <w:r w:rsidR="00374266" w:rsidRPr="00DC2702">
        <w:rPr>
          <w:sz w:val="20"/>
          <w:szCs w:val="20"/>
        </w:rPr>
        <w:t>Р</w:t>
      </w:r>
      <w:r w:rsidR="00A21A91" w:rsidRPr="00DC2702">
        <w:rPr>
          <w:sz w:val="20"/>
          <w:szCs w:val="20"/>
        </w:rPr>
        <w:t>оссийской федерации в экстренном массовом порядке, в виде:</w:t>
      </w:r>
    </w:p>
    <w:p w:rsidR="00A21A91" w:rsidRPr="00DC2702" w:rsidRDefault="00A21A91" w:rsidP="0022311C">
      <w:pPr>
        <w:ind w:firstLine="709"/>
        <w:jc w:val="both"/>
        <w:rPr>
          <w:sz w:val="20"/>
          <w:szCs w:val="20"/>
        </w:rPr>
      </w:pPr>
      <w:r w:rsidRPr="00DC2702">
        <w:rPr>
          <w:sz w:val="20"/>
          <w:szCs w:val="20"/>
        </w:rPr>
        <w:lastRenderedPageBreak/>
        <w:t>- устных</w:t>
      </w:r>
      <w:r w:rsidR="00BF7969" w:rsidRPr="00DC2702">
        <w:rPr>
          <w:sz w:val="20"/>
          <w:szCs w:val="20"/>
        </w:rPr>
        <w:t xml:space="preserve"> консультаций, </w:t>
      </w:r>
    </w:p>
    <w:p w:rsidR="00A21A91" w:rsidRPr="00DC2702" w:rsidRDefault="00A21A91" w:rsidP="0022311C">
      <w:pPr>
        <w:ind w:firstLine="709"/>
        <w:jc w:val="both"/>
        <w:rPr>
          <w:sz w:val="20"/>
          <w:szCs w:val="20"/>
        </w:rPr>
      </w:pPr>
      <w:r w:rsidRPr="00DC2702">
        <w:rPr>
          <w:sz w:val="20"/>
          <w:szCs w:val="20"/>
        </w:rPr>
        <w:t xml:space="preserve">- </w:t>
      </w:r>
      <w:r w:rsidR="00BF7969" w:rsidRPr="00DC2702">
        <w:rPr>
          <w:sz w:val="20"/>
          <w:szCs w:val="20"/>
        </w:rPr>
        <w:t>составлени</w:t>
      </w:r>
      <w:r w:rsidRPr="00DC2702">
        <w:rPr>
          <w:sz w:val="20"/>
          <w:szCs w:val="20"/>
        </w:rPr>
        <w:t>я</w:t>
      </w:r>
      <w:r w:rsidR="00BF7969" w:rsidRPr="00DC2702">
        <w:rPr>
          <w:sz w:val="20"/>
          <w:szCs w:val="20"/>
        </w:rPr>
        <w:t xml:space="preserve"> документов правового</w:t>
      </w:r>
      <w:r w:rsidRPr="00DC2702">
        <w:rPr>
          <w:sz w:val="20"/>
          <w:szCs w:val="20"/>
        </w:rPr>
        <w:t xml:space="preserve"> </w:t>
      </w:r>
      <w:r w:rsidR="00BF7969" w:rsidRPr="00DC2702">
        <w:rPr>
          <w:sz w:val="20"/>
          <w:szCs w:val="20"/>
        </w:rPr>
        <w:t>характера</w:t>
      </w:r>
      <w:r w:rsidRPr="00DC2702">
        <w:rPr>
          <w:sz w:val="20"/>
          <w:szCs w:val="20"/>
        </w:rPr>
        <w:t>,</w:t>
      </w:r>
    </w:p>
    <w:p w:rsidR="00BF7969" w:rsidRPr="00DC2702" w:rsidRDefault="00A21A91" w:rsidP="0022311C">
      <w:pPr>
        <w:ind w:firstLine="709"/>
        <w:jc w:val="both"/>
        <w:rPr>
          <w:sz w:val="20"/>
          <w:szCs w:val="20"/>
        </w:rPr>
      </w:pPr>
      <w:r w:rsidRPr="00DC2702">
        <w:rPr>
          <w:sz w:val="20"/>
          <w:szCs w:val="20"/>
        </w:rPr>
        <w:t xml:space="preserve">- </w:t>
      </w:r>
      <w:r w:rsidR="00BF7969" w:rsidRPr="00DC2702">
        <w:rPr>
          <w:sz w:val="20"/>
          <w:szCs w:val="20"/>
        </w:rPr>
        <w:t>представительства в суде первой инстанции в иск</w:t>
      </w:r>
      <w:r w:rsidRPr="00DC2702">
        <w:rPr>
          <w:sz w:val="20"/>
          <w:szCs w:val="20"/>
        </w:rPr>
        <w:t>л</w:t>
      </w:r>
      <w:r w:rsidR="00BF7969" w:rsidRPr="00DC2702">
        <w:rPr>
          <w:sz w:val="20"/>
          <w:szCs w:val="20"/>
        </w:rPr>
        <w:t>ючительных</w:t>
      </w:r>
      <w:r w:rsidRPr="00DC2702">
        <w:rPr>
          <w:sz w:val="20"/>
          <w:szCs w:val="20"/>
        </w:rPr>
        <w:t xml:space="preserve"> </w:t>
      </w:r>
      <w:r w:rsidR="00BF7969" w:rsidRPr="00DC2702">
        <w:rPr>
          <w:sz w:val="20"/>
          <w:szCs w:val="20"/>
        </w:rPr>
        <w:t>сл</w:t>
      </w:r>
      <w:r w:rsidRPr="00DC2702">
        <w:rPr>
          <w:sz w:val="20"/>
          <w:szCs w:val="20"/>
        </w:rPr>
        <w:t>уч</w:t>
      </w:r>
      <w:r w:rsidR="00BF7969" w:rsidRPr="00DC2702">
        <w:rPr>
          <w:sz w:val="20"/>
          <w:szCs w:val="20"/>
        </w:rPr>
        <w:t>аях.</w:t>
      </w:r>
    </w:p>
    <w:p w:rsidR="006133DE" w:rsidRPr="00DC2702" w:rsidRDefault="006133DE" w:rsidP="0022311C">
      <w:pPr>
        <w:ind w:firstLine="709"/>
        <w:jc w:val="both"/>
        <w:rPr>
          <w:sz w:val="20"/>
          <w:szCs w:val="20"/>
        </w:rPr>
      </w:pPr>
    </w:p>
    <w:p w:rsidR="00773EA9" w:rsidRPr="00DC2702" w:rsidRDefault="00773EA9" w:rsidP="00773EA9">
      <w:pPr>
        <w:shd w:val="clear" w:color="auto" w:fill="CCC0D9" w:themeFill="accent4" w:themeFillTint="66"/>
        <w:ind w:firstLine="709"/>
        <w:jc w:val="center"/>
        <w:rPr>
          <w:b/>
          <w:sz w:val="20"/>
          <w:szCs w:val="20"/>
        </w:rPr>
      </w:pPr>
      <w:r w:rsidRPr="00DC2702">
        <w:rPr>
          <w:b/>
          <w:sz w:val="20"/>
          <w:szCs w:val="20"/>
        </w:rPr>
        <w:t>Обратиться за бесплатной юридической помощью адвоката можно в адвокатскую палату Брянской области по телефону: 8 (4832) 71-73-37.</w:t>
      </w:r>
    </w:p>
    <w:p w:rsidR="00AC4FFD" w:rsidRPr="00DC2702" w:rsidRDefault="00AC4FFD" w:rsidP="00773EA9">
      <w:pPr>
        <w:shd w:val="clear" w:color="auto" w:fill="CCC0D9" w:themeFill="accent4" w:themeFillTint="66"/>
        <w:ind w:firstLine="709"/>
        <w:jc w:val="center"/>
        <w:rPr>
          <w:b/>
          <w:sz w:val="20"/>
          <w:szCs w:val="20"/>
        </w:rPr>
      </w:pPr>
    </w:p>
    <w:p w:rsidR="00F472D1" w:rsidRPr="00DC2702" w:rsidRDefault="00F472D1" w:rsidP="00A10366">
      <w:pPr>
        <w:jc w:val="center"/>
        <w:rPr>
          <w:b/>
          <w:sz w:val="20"/>
          <w:szCs w:val="20"/>
          <w:u w:val="single"/>
        </w:rPr>
      </w:pPr>
    </w:p>
    <w:p w:rsidR="00FC032B" w:rsidRPr="00DC2702" w:rsidRDefault="00FC032B" w:rsidP="006926C8">
      <w:pPr>
        <w:ind w:firstLine="709"/>
        <w:jc w:val="center"/>
        <w:rPr>
          <w:sz w:val="20"/>
          <w:szCs w:val="20"/>
        </w:rPr>
      </w:pPr>
    </w:p>
    <w:tbl>
      <w:tblPr>
        <w:tblStyle w:val="a3"/>
        <w:tblpPr w:leftFromText="180" w:rightFromText="180" w:vertAnchor="text" w:horzAnchor="margin" w:tblpY="1"/>
        <w:tblW w:w="0" w:type="auto"/>
        <w:shd w:val="clear" w:color="auto" w:fill="92D050"/>
        <w:tblLook w:val="04A0" w:firstRow="1" w:lastRow="0" w:firstColumn="1" w:lastColumn="0" w:noHBand="0" w:noVBand="1"/>
      </w:tblPr>
      <w:tblGrid>
        <w:gridCol w:w="7501"/>
      </w:tblGrid>
      <w:tr w:rsidR="00AC4FFD" w:rsidRPr="00DC2702" w:rsidTr="0056029C">
        <w:trPr>
          <w:trHeight w:val="810"/>
        </w:trPr>
        <w:tc>
          <w:tcPr>
            <w:tcW w:w="7501" w:type="dxa"/>
            <w:shd w:val="clear" w:color="auto" w:fill="92D050"/>
            <w:vAlign w:val="center"/>
          </w:tcPr>
          <w:p w:rsidR="00AC4FFD" w:rsidRPr="00DC2702" w:rsidRDefault="00AC4FFD" w:rsidP="0056029C">
            <w:pPr>
              <w:jc w:val="center"/>
              <w:rPr>
                <w:b/>
                <w:sz w:val="20"/>
                <w:szCs w:val="20"/>
                <w:u w:val="single"/>
              </w:rPr>
            </w:pPr>
            <w:r w:rsidRPr="00DC2702">
              <w:rPr>
                <w:b/>
                <w:sz w:val="20"/>
                <w:szCs w:val="20"/>
              </w:rPr>
              <w:t>ДОПОЛНИТЕЛЬНАЯ ИНФОРМАЦИЯ</w:t>
            </w:r>
          </w:p>
        </w:tc>
      </w:tr>
    </w:tbl>
    <w:p w:rsidR="00AC4FFD" w:rsidRPr="00DC2702" w:rsidRDefault="00AC4FFD" w:rsidP="006926C8">
      <w:pPr>
        <w:ind w:firstLine="709"/>
        <w:jc w:val="center"/>
        <w:rPr>
          <w:sz w:val="20"/>
          <w:szCs w:val="20"/>
        </w:rPr>
      </w:pPr>
    </w:p>
    <w:p w:rsidR="00CE6E0E" w:rsidRPr="00DC2702" w:rsidRDefault="00426DD7" w:rsidP="006926C8">
      <w:pPr>
        <w:ind w:firstLine="709"/>
        <w:jc w:val="center"/>
        <w:rPr>
          <w:sz w:val="20"/>
          <w:szCs w:val="20"/>
        </w:rPr>
      </w:pPr>
      <w:r w:rsidRPr="00DC2702">
        <w:rPr>
          <w:sz w:val="20"/>
          <w:szCs w:val="20"/>
        </w:rPr>
        <w:t>По возникающим вопросам также можно обратиться:</w:t>
      </w:r>
    </w:p>
    <w:p w:rsidR="00CA2651" w:rsidRPr="00DC2702" w:rsidRDefault="00CA2651" w:rsidP="0022311C">
      <w:pPr>
        <w:ind w:firstLine="709"/>
        <w:jc w:val="both"/>
        <w:rPr>
          <w:sz w:val="20"/>
          <w:szCs w:val="20"/>
        </w:rPr>
      </w:pPr>
    </w:p>
    <w:p w:rsidR="00426DD7" w:rsidRPr="00DC2702" w:rsidRDefault="00426DD7" w:rsidP="00773EA9">
      <w:pPr>
        <w:shd w:val="clear" w:color="auto" w:fill="CCC0D9" w:themeFill="accent4" w:themeFillTint="66"/>
        <w:ind w:firstLine="709"/>
        <w:jc w:val="center"/>
        <w:rPr>
          <w:b/>
          <w:sz w:val="20"/>
          <w:szCs w:val="20"/>
        </w:rPr>
      </w:pPr>
      <w:r w:rsidRPr="00DC2702">
        <w:rPr>
          <w:b/>
          <w:sz w:val="20"/>
          <w:szCs w:val="20"/>
        </w:rPr>
        <w:t xml:space="preserve">к </w:t>
      </w:r>
      <w:r w:rsidR="003A45CD" w:rsidRPr="00DC2702">
        <w:rPr>
          <w:b/>
          <w:sz w:val="20"/>
          <w:szCs w:val="20"/>
        </w:rPr>
        <w:t>Уполномоченному по правам человека в Брянской области</w:t>
      </w:r>
      <w:r w:rsidR="00A10366" w:rsidRPr="00DC2702">
        <w:rPr>
          <w:b/>
          <w:sz w:val="20"/>
          <w:szCs w:val="20"/>
        </w:rPr>
        <w:t>:</w:t>
      </w:r>
    </w:p>
    <w:p w:rsidR="00A10366" w:rsidRPr="00DC2702" w:rsidRDefault="00A10366" w:rsidP="0022311C">
      <w:pPr>
        <w:ind w:firstLine="709"/>
        <w:jc w:val="both"/>
        <w:rPr>
          <w:b/>
          <w:sz w:val="20"/>
          <w:szCs w:val="20"/>
        </w:rPr>
      </w:pPr>
    </w:p>
    <w:p w:rsidR="00426DD7" w:rsidRPr="00DC2702" w:rsidRDefault="00426DD7" w:rsidP="0022311C">
      <w:pPr>
        <w:ind w:firstLine="709"/>
        <w:jc w:val="both"/>
        <w:rPr>
          <w:sz w:val="20"/>
          <w:szCs w:val="20"/>
        </w:rPr>
      </w:pPr>
      <w:r w:rsidRPr="00DC2702">
        <w:rPr>
          <w:sz w:val="20"/>
          <w:szCs w:val="20"/>
        </w:rPr>
        <w:t xml:space="preserve">- </w:t>
      </w:r>
      <w:r w:rsidR="003A45CD" w:rsidRPr="00DC2702">
        <w:rPr>
          <w:sz w:val="20"/>
          <w:szCs w:val="20"/>
        </w:rPr>
        <w:t>по адресу: 241050, г, Брянск, ул. Фокина. 31,</w:t>
      </w:r>
    </w:p>
    <w:p w:rsidR="00426DD7" w:rsidRPr="00DC2702" w:rsidRDefault="00426DD7" w:rsidP="0022311C">
      <w:pPr>
        <w:ind w:firstLine="709"/>
        <w:jc w:val="both"/>
        <w:rPr>
          <w:sz w:val="20"/>
          <w:szCs w:val="20"/>
        </w:rPr>
      </w:pPr>
      <w:r w:rsidRPr="00DC2702">
        <w:rPr>
          <w:sz w:val="20"/>
          <w:szCs w:val="20"/>
        </w:rPr>
        <w:t xml:space="preserve">- </w:t>
      </w:r>
      <w:r w:rsidR="003A45CD" w:rsidRPr="00DC2702">
        <w:rPr>
          <w:sz w:val="20"/>
          <w:szCs w:val="20"/>
        </w:rPr>
        <w:t>посредством</w:t>
      </w:r>
      <w:r w:rsidRPr="00DC2702">
        <w:rPr>
          <w:sz w:val="20"/>
          <w:szCs w:val="20"/>
        </w:rPr>
        <w:t xml:space="preserve"> электронной почты </w:t>
      </w:r>
      <w:r w:rsidR="007F608B" w:rsidRPr="00DC2702">
        <w:rPr>
          <w:sz w:val="20"/>
          <w:szCs w:val="20"/>
          <w:lang w:val="en-US"/>
        </w:rPr>
        <w:t>upchbrk</w:t>
      </w:r>
      <w:r w:rsidR="007F608B" w:rsidRPr="00DC2702">
        <w:rPr>
          <w:sz w:val="20"/>
          <w:szCs w:val="20"/>
        </w:rPr>
        <w:t>@</w:t>
      </w:r>
      <w:r w:rsidR="007F608B" w:rsidRPr="00DC2702">
        <w:rPr>
          <w:sz w:val="20"/>
          <w:szCs w:val="20"/>
          <w:lang w:val="en-US"/>
        </w:rPr>
        <w:t>yandex</w:t>
      </w:r>
      <w:r w:rsidR="007F608B" w:rsidRPr="00DC2702">
        <w:rPr>
          <w:sz w:val="20"/>
          <w:szCs w:val="20"/>
        </w:rPr>
        <w:t>.</w:t>
      </w:r>
      <w:r w:rsidR="007F608B" w:rsidRPr="00DC2702">
        <w:rPr>
          <w:sz w:val="20"/>
          <w:szCs w:val="20"/>
          <w:lang w:val="en-US"/>
        </w:rPr>
        <w:t>ru</w:t>
      </w:r>
    </w:p>
    <w:p w:rsidR="007F608B" w:rsidRPr="00DC2702" w:rsidRDefault="007F608B" w:rsidP="0022311C">
      <w:pPr>
        <w:ind w:firstLine="709"/>
        <w:jc w:val="both"/>
        <w:rPr>
          <w:sz w:val="20"/>
          <w:szCs w:val="20"/>
        </w:rPr>
      </w:pPr>
      <w:r w:rsidRPr="00DC2702">
        <w:rPr>
          <w:sz w:val="20"/>
          <w:szCs w:val="20"/>
        </w:rPr>
        <w:t xml:space="preserve">-  через официальный сайт:  </w:t>
      </w:r>
      <w:r w:rsidRPr="00DC2702">
        <w:rPr>
          <w:sz w:val="20"/>
          <w:szCs w:val="20"/>
          <w:lang w:val="en-US"/>
        </w:rPr>
        <w:t>https</w:t>
      </w:r>
      <w:r w:rsidRPr="00DC2702">
        <w:rPr>
          <w:sz w:val="20"/>
          <w:szCs w:val="20"/>
        </w:rPr>
        <w:t>://</w:t>
      </w:r>
      <w:r w:rsidRPr="00DC2702">
        <w:rPr>
          <w:sz w:val="20"/>
          <w:szCs w:val="20"/>
          <w:lang w:val="en-US"/>
        </w:rPr>
        <w:t>ombudsman</w:t>
      </w:r>
      <w:r w:rsidRPr="00DC2702">
        <w:rPr>
          <w:sz w:val="20"/>
          <w:szCs w:val="20"/>
        </w:rPr>
        <w:t>.</w:t>
      </w:r>
      <w:r w:rsidRPr="00DC2702">
        <w:rPr>
          <w:sz w:val="20"/>
          <w:szCs w:val="20"/>
          <w:lang w:val="en-US"/>
        </w:rPr>
        <w:t>bryansk</w:t>
      </w:r>
      <w:r w:rsidRPr="00DC2702">
        <w:rPr>
          <w:sz w:val="20"/>
          <w:szCs w:val="20"/>
        </w:rPr>
        <w:t>.</w:t>
      </w:r>
      <w:r w:rsidRPr="00DC2702">
        <w:rPr>
          <w:sz w:val="20"/>
          <w:szCs w:val="20"/>
          <w:lang w:val="en-US"/>
        </w:rPr>
        <w:t>in</w:t>
      </w:r>
    </w:p>
    <w:p w:rsidR="00426DD7" w:rsidRPr="00DC2702" w:rsidRDefault="007F608B" w:rsidP="0022311C">
      <w:pPr>
        <w:ind w:firstLine="709"/>
        <w:jc w:val="both"/>
        <w:rPr>
          <w:b/>
          <w:sz w:val="20"/>
          <w:szCs w:val="20"/>
        </w:rPr>
      </w:pPr>
      <w:r w:rsidRPr="00DC2702">
        <w:rPr>
          <w:b/>
          <w:sz w:val="20"/>
          <w:szCs w:val="20"/>
        </w:rPr>
        <w:t>- по телефону 8 (4832) 74-27-32.</w:t>
      </w:r>
    </w:p>
    <w:p w:rsidR="00CE6E0E" w:rsidRPr="00DC2702" w:rsidRDefault="007F608B" w:rsidP="0022311C">
      <w:pPr>
        <w:ind w:firstLine="709"/>
        <w:jc w:val="both"/>
        <w:rPr>
          <w:sz w:val="20"/>
          <w:szCs w:val="20"/>
        </w:rPr>
      </w:pPr>
      <w:r w:rsidRPr="00DC2702">
        <w:rPr>
          <w:sz w:val="20"/>
          <w:szCs w:val="20"/>
        </w:rPr>
        <w:t>Кроме того, е</w:t>
      </w:r>
      <w:r w:rsidR="003A45CD" w:rsidRPr="00DC2702">
        <w:rPr>
          <w:sz w:val="20"/>
          <w:szCs w:val="20"/>
        </w:rPr>
        <w:t xml:space="preserve">женедельно, каждый четверг с 12:00 до 14:00 сотрудники группы </w:t>
      </w:r>
      <w:r w:rsidRPr="00DC2702">
        <w:rPr>
          <w:sz w:val="20"/>
          <w:szCs w:val="20"/>
        </w:rPr>
        <w:t>по обеспе</w:t>
      </w:r>
      <w:r w:rsidR="003A45CD" w:rsidRPr="00DC2702">
        <w:rPr>
          <w:sz w:val="20"/>
          <w:szCs w:val="20"/>
        </w:rPr>
        <w:t xml:space="preserve">чению деятельности Уполномоченного проводят бесплатные юридические консультации граждан в публичном центре правовой информации </w:t>
      </w:r>
      <w:r w:rsidRPr="00DC2702">
        <w:rPr>
          <w:sz w:val="20"/>
          <w:szCs w:val="20"/>
        </w:rPr>
        <w:t xml:space="preserve">Брянской </w:t>
      </w:r>
      <w:r w:rsidR="003A45CD" w:rsidRPr="00DC2702">
        <w:rPr>
          <w:sz w:val="20"/>
          <w:szCs w:val="20"/>
        </w:rPr>
        <w:t xml:space="preserve">областной центральной библиотеки имени Ф И. Тютчева, </w:t>
      </w:r>
      <w:r w:rsidRPr="00DC2702">
        <w:rPr>
          <w:sz w:val="20"/>
          <w:szCs w:val="20"/>
        </w:rPr>
        <w:t>п</w:t>
      </w:r>
      <w:r w:rsidR="003A45CD" w:rsidRPr="00DC2702">
        <w:rPr>
          <w:sz w:val="20"/>
          <w:szCs w:val="20"/>
        </w:rPr>
        <w:t>о адресу: г, Брянск. ул. Карла Маркса, дом 5.</w:t>
      </w:r>
    </w:p>
    <w:p w:rsidR="006133DE" w:rsidRPr="00DC2702" w:rsidRDefault="006133DE" w:rsidP="0022311C">
      <w:pPr>
        <w:ind w:firstLine="709"/>
        <w:jc w:val="both"/>
        <w:rPr>
          <w:sz w:val="20"/>
          <w:szCs w:val="20"/>
        </w:rPr>
      </w:pPr>
    </w:p>
    <w:p w:rsidR="00CA2651" w:rsidRPr="00DC2702" w:rsidRDefault="00CA2651" w:rsidP="00773EA9">
      <w:pPr>
        <w:shd w:val="clear" w:color="auto" w:fill="CCC0D9" w:themeFill="accent4" w:themeFillTint="66"/>
        <w:ind w:firstLine="709"/>
        <w:jc w:val="center"/>
        <w:rPr>
          <w:b/>
          <w:sz w:val="20"/>
          <w:szCs w:val="20"/>
        </w:rPr>
      </w:pPr>
      <w:r w:rsidRPr="00DC2702">
        <w:rPr>
          <w:b/>
          <w:sz w:val="20"/>
          <w:szCs w:val="20"/>
        </w:rPr>
        <w:t>к Уполномоченному по правам ребенка в Брянской области</w:t>
      </w:r>
      <w:r w:rsidR="00A10366" w:rsidRPr="00DC2702">
        <w:rPr>
          <w:b/>
          <w:sz w:val="20"/>
          <w:szCs w:val="20"/>
        </w:rPr>
        <w:t>:</w:t>
      </w:r>
    </w:p>
    <w:p w:rsidR="006133DE" w:rsidRPr="00DC2702" w:rsidRDefault="006133DE" w:rsidP="00CA2651">
      <w:pPr>
        <w:ind w:firstLine="709"/>
        <w:jc w:val="center"/>
        <w:rPr>
          <w:sz w:val="20"/>
          <w:szCs w:val="20"/>
        </w:rPr>
      </w:pPr>
    </w:p>
    <w:p w:rsidR="00CA2651" w:rsidRPr="00DC2702" w:rsidRDefault="00CA2651" w:rsidP="00CA2651">
      <w:pPr>
        <w:ind w:firstLine="709"/>
        <w:jc w:val="center"/>
        <w:rPr>
          <w:sz w:val="20"/>
          <w:szCs w:val="20"/>
        </w:rPr>
      </w:pPr>
      <w:r w:rsidRPr="00DC2702">
        <w:rPr>
          <w:sz w:val="20"/>
          <w:szCs w:val="20"/>
        </w:rPr>
        <w:t xml:space="preserve">по вопросам оказания бесплатной юридической помощи семьям с детьми, в том числе предоставления образовательных услуг (зачисления детей в дошкольные и общеобразовательные учреждения Брянской области), получения гуманитарной помощи, психологической и духовной поддержки и </w:t>
      </w:r>
      <w:r w:rsidR="00A30C55" w:rsidRPr="00DC2702">
        <w:rPr>
          <w:sz w:val="20"/>
          <w:szCs w:val="20"/>
        </w:rPr>
        <w:t>и</w:t>
      </w:r>
      <w:r w:rsidRPr="00DC2702">
        <w:rPr>
          <w:sz w:val="20"/>
          <w:szCs w:val="20"/>
        </w:rPr>
        <w:t>ным вопросам в сфере защиты прав несовершеннолетних</w:t>
      </w:r>
    </w:p>
    <w:p w:rsidR="00A10366" w:rsidRPr="00DC2702" w:rsidRDefault="00A10366" w:rsidP="00A10366">
      <w:pPr>
        <w:ind w:firstLine="709"/>
        <w:jc w:val="center"/>
        <w:rPr>
          <w:sz w:val="20"/>
          <w:szCs w:val="20"/>
        </w:rPr>
      </w:pPr>
    </w:p>
    <w:p w:rsidR="00CA2651" w:rsidRPr="00DC2702" w:rsidRDefault="00CA2651" w:rsidP="00A10366">
      <w:pPr>
        <w:ind w:firstLine="709"/>
        <w:jc w:val="center"/>
        <w:rPr>
          <w:b/>
          <w:sz w:val="20"/>
          <w:szCs w:val="20"/>
        </w:rPr>
      </w:pPr>
      <w:r w:rsidRPr="00DC2702">
        <w:rPr>
          <w:b/>
          <w:sz w:val="20"/>
          <w:szCs w:val="20"/>
        </w:rPr>
        <w:t>по телефону 8 (4832) 67-50-74</w:t>
      </w:r>
    </w:p>
    <w:p w:rsidR="00CA2651" w:rsidRPr="00DC2702" w:rsidRDefault="00CA2651" w:rsidP="0022311C">
      <w:pPr>
        <w:ind w:firstLine="709"/>
        <w:jc w:val="both"/>
        <w:rPr>
          <w:sz w:val="20"/>
          <w:szCs w:val="20"/>
        </w:rPr>
      </w:pPr>
    </w:p>
    <w:p w:rsidR="00833596" w:rsidRPr="00DC2702" w:rsidRDefault="00A30C55" w:rsidP="006133DE">
      <w:pPr>
        <w:shd w:val="clear" w:color="auto" w:fill="CCC0D9" w:themeFill="accent4" w:themeFillTint="66"/>
        <w:ind w:firstLine="709"/>
        <w:jc w:val="center"/>
        <w:rPr>
          <w:b/>
          <w:sz w:val="20"/>
          <w:szCs w:val="20"/>
        </w:rPr>
      </w:pPr>
      <w:r w:rsidRPr="00DC2702">
        <w:rPr>
          <w:b/>
          <w:sz w:val="20"/>
          <w:szCs w:val="20"/>
        </w:rPr>
        <w:t>в Управление Министерства юстиции Российской Федерации</w:t>
      </w:r>
    </w:p>
    <w:p w:rsidR="00CA2651" w:rsidRPr="00DC2702" w:rsidRDefault="00A30C55" w:rsidP="006133DE">
      <w:pPr>
        <w:shd w:val="clear" w:color="auto" w:fill="CCC0D9" w:themeFill="accent4" w:themeFillTint="66"/>
        <w:ind w:firstLine="709"/>
        <w:jc w:val="center"/>
        <w:rPr>
          <w:b/>
          <w:sz w:val="20"/>
          <w:szCs w:val="20"/>
        </w:rPr>
      </w:pPr>
      <w:r w:rsidRPr="00DC2702">
        <w:rPr>
          <w:b/>
          <w:sz w:val="20"/>
          <w:szCs w:val="20"/>
        </w:rPr>
        <w:t>по Брянской области</w:t>
      </w:r>
    </w:p>
    <w:p w:rsidR="00CA2651" w:rsidRPr="00DC2702" w:rsidRDefault="00CA2651" w:rsidP="0022311C">
      <w:pPr>
        <w:ind w:firstLine="709"/>
        <w:jc w:val="both"/>
        <w:rPr>
          <w:sz w:val="20"/>
          <w:szCs w:val="20"/>
        </w:rPr>
      </w:pPr>
    </w:p>
    <w:p w:rsidR="00C96C5B" w:rsidRPr="00DC2702" w:rsidRDefault="00A30C55" w:rsidP="00FC032B">
      <w:pPr>
        <w:jc w:val="center"/>
        <w:rPr>
          <w:b/>
          <w:sz w:val="20"/>
          <w:szCs w:val="20"/>
        </w:rPr>
      </w:pPr>
      <w:r w:rsidRPr="00DC2702">
        <w:rPr>
          <w:b/>
          <w:sz w:val="20"/>
          <w:szCs w:val="20"/>
        </w:rPr>
        <w:t>по телефону 8 (4832) 66-68-31</w:t>
      </w:r>
    </w:p>
    <w:sectPr w:rsidR="00C96C5B" w:rsidRPr="00DC2702" w:rsidSect="00DC2702">
      <w:headerReference w:type="default" r:id="rId12"/>
      <w:pgSz w:w="8419" w:h="11906" w:orient="landscape" w:code="9"/>
      <w:pgMar w:top="567" w:right="567" w:bottom="851" w:left="567"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9AF" w:rsidRDefault="003759AF" w:rsidP="0084766E">
      <w:r>
        <w:separator/>
      </w:r>
    </w:p>
  </w:endnote>
  <w:endnote w:type="continuationSeparator" w:id="0">
    <w:p w:rsidR="003759AF" w:rsidRDefault="003759AF" w:rsidP="00847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9AF" w:rsidRDefault="003759AF" w:rsidP="0084766E">
      <w:r>
        <w:separator/>
      </w:r>
    </w:p>
  </w:footnote>
  <w:footnote w:type="continuationSeparator" w:id="0">
    <w:p w:rsidR="003759AF" w:rsidRDefault="003759AF" w:rsidP="00847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562313"/>
      <w:docPartObj>
        <w:docPartGallery w:val="Page Numbers (Top of Page)"/>
        <w:docPartUnique/>
      </w:docPartObj>
    </w:sdtPr>
    <w:sdtEndPr>
      <w:rPr>
        <w:sz w:val="16"/>
        <w:szCs w:val="16"/>
      </w:rPr>
    </w:sdtEndPr>
    <w:sdtContent>
      <w:p w:rsidR="00C07F37" w:rsidRDefault="00C07F37">
        <w:pPr>
          <w:pStyle w:val="a8"/>
          <w:jc w:val="center"/>
        </w:pPr>
        <w:r w:rsidRPr="00DC2702">
          <w:rPr>
            <w:sz w:val="16"/>
            <w:szCs w:val="16"/>
          </w:rPr>
          <w:fldChar w:fldCharType="begin"/>
        </w:r>
        <w:r w:rsidRPr="00DC2702">
          <w:rPr>
            <w:sz w:val="16"/>
            <w:szCs w:val="16"/>
          </w:rPr>
          <w:instrText>PAGE   \* MERGEFORMAT</w:instrText>
        </w:r>
        <w:r w:rsidRPr="00DC2702">
          <w:rPr>
            <w:sz w:val="16"/>
            <w:szCs w:val="16"/>
          </w:rPr>
          <w:fldChar w:fldCharType="separate"/>
        </w:r>
        <w:r w:rsidR="00486060">
          <w:rPr>
            <w:noProof/>
            <w:sz w:val="16"/>
            <w:szCs w:val="16"/>
          </w:rPr>
          <w:t>4</w:t>
        </w:r>
        <w:r w:rsidRPr="00DC2702">
          <w:rPr>
            <w:sz w:val="16"/>
            <w:szCs w:val="16"/>
          </w:rPr>
          <w:fldChar w:fldCharType="end"/>
        </w:r>
      </w:p>
    </w:sdtContent>
  </w:sdt>
  <w:p w:rsidR="00C07F37" w:rsidRDefault="00C07F3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F0C6D"/>
    <w:multiLevelType w:val="hybridMultilevel"/>
    <w:tmpl w:val="0C047AA2"/>
    <w:lvl w:ilvl="0" w:tplc="F5C64254">
      <w:start w:val="8"/>
      <w:numFmt w:val="bullet"/>
      <w:lvlText w:val=""/>
      <w:lvlJc w:val="left"/>
      <w:pPr>
        <w:ind w:left="677" w:hanging="360"/>
      </w:pPr>
      <w:rPr>
        <w:rFonts w:ascii="Symbol" w:eastAsiaTheme="minorHAnsi" w:hAnsi="Symbol" w:cs="Times New Roman" w:hint="default"/>
      </w:rPr>
    </w:lvl>
    <w:lvl w:ilvl="1" w:tplc="04190003" w:tentative="1">
      <w:start w:val="1"/>
      <w:numFmt w:val="bullet"/>
      <w:lvlText w:val="o"/>
      <w:lvlJc w:val="left"/>
      <w:pPr>
        <w:ind w:left="1397" w:hanging="360"/>
      </w:pPr>
      <w:rPr>
        <w:rFonts w:ascii="Courier New" w:hAnsi="Courier New" w:cs="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cs="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cs="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1">
    <w:nsid w:val="28725EAE"/>
    <w:multiLevelType w:val="multilevel"/>
    <w:tmpl w:val="E7AC53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AA5411"/>
    <w:multiLevelType w:val="hybridMultilevel"/>
    <w:tmpl w:val="95847B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445D8B"/>
    <w:multiLevelType w:val="hybridMultilevel"/>
    <w:tmpl w:val="96C69686"/>
    <w:lvl w:ilvl="0" w:tplc="F93AD810">
      <w:start w:val="1"/>
      <w:numFmt w:val="decimal"/>
      <w:lvlText w:val="%1."/>
      <w:lvlJc w:val="left"/>
      <w:pPr>
        <w:ind w:left="360"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
    <w:nsid w:val="3CE60BF9"/>
    <w:multiLevelType w:val="hybridMultilevel"/>
    <w:tmpl w:val="809E98DE"/>
    <w:lvl w:ilvl="0" w:tplc="E7263BF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nsid w:val="6AA16B23"/>
    <w:multiLevelType w:val="multilevel"/>
    <w:tmpl w:val="D9CE64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1883D8A"/>
    <w:multiLevelType w:val="hybridMultilevel"/>
    <w:tmpl w:val="1EDE9882"/>
    <w:lvl w:ilvl="0" w:tplc="0419000F">
      <w:start w:val="1"/>
      <w:numFmt w:val="decimal"/>
      <w:lvlText w:val="%1."/>
      <w:lvlJc w:val="left"/>
      <w:pPr>
        <w:ind w:left="1037" w:hanging="360"/>
      </w:pPr>
    </w:lvl>
    <w:lvl w:ilvl="1" w:tplc="04190019" w:tentative="1">
      <w:start w:val="1"/>
      <w:numFmt w:val="lowerLetter"/>
      <w:lvlText w:val="%2."/>
      <w:lvlJc w:val="left"/>
      <w:pPr>
        <w:ind w:left="1757" w:hanging="360"/>
      </w:pPr>
    </w:lvl>
    <w:lvl w:ilvl="2" w:tplc="0419001B" w:tentative="1">
      <w:start w:val="1"/>
      <w:numFmt w:val="lowerRoman"/>
      <w:lvlText w:val="%3."/>
      <w:lvlJc w:val="right"/>
      <w:pPr>
        <w:ind w:left="2477" w:hanging="180"/>
      </w:pPr>
    </w:lvl>
    <w:lvl w:ilvl="3" w:tplc="0419000F" w:tentative="1">
      <w:start w:val="1"/>
      <w:numFmt w:val="decimal"/>
      <w:lvlText w:val="%4."/>
      <w:lvlJc w:val="left"/>
      <w:pPr>
        <w:ind w:left="3197" w:hanging="360"/>
      </w:pPr>
    </w:lvl>
    <w:lvl w:ilvl="4" w:tplc="04190019" w:tentative="1">
      <w:start w:val="1"/>
      <w:numFmt w:val="lowerLetter"/>
      <w:lvlText w:val="%5."/>
      <w:lvlJc w:val="left"/>
      <w:pPr>
        <w:ind w:left="3917" w:hanging="360"/>
      </w:pPr>
    </w:lvl>
    <w:lvl w:ilvl="5" w:tplc="0419001B" w:tentative="1">
      <w:start w:val="1"/>
      <w:numFmt w:val="lowerRoman"/>
      <w:lvlText w:val="%6."/>
      <w:lvlJc w:val="right"/>
      <w:pPr>
        <w:ind w:left="4637" w:hanging="180"/>
      </w:pPr>
    </w:lvl>
    <w:lvl w:ilvl="6" w:tplc="0419000F" w:tentative="1">
      <w:start w:val="1"/>
      <w:numFmt w:val="decimal"/>
      <w:lvlText w:val="%7."/>
      <w:lvlJc w:val="left"/>
      <w:pPr>
        <w:ind w:left="5357" w:hanging="360"/>
      </w:pPr>
    </w:lvl>
    <w:lvl w:ilvl="7" w:tplc="04190019" w:tentative="1">
      <w:start w:val="1"/>
      <w:numFmt w:val="lowerLetter"/>
      <w:lvlText w:val="%8."/>
      <w:lvlJc w:val="left"/>
      <w:pPr>
        <w:ind w:left="6077" w:hanging="360"/>
      </w:pPr>
    </w:lvl>
    <w:lvl w:ilvl="8" w:tplc="0419001B" w:tentative="1">
      <w:start w:val="1"/>
      <w:numFmt w:val="lowerRoman"/>
      <w:lvlText w:val="%9."/>
      <w:lvlJc w:val="right"/>
      <w:pPr>
        <w:ind w:left="6797" w:hanging="180"/>
      </w:pPr>
    </w:lvl>
  </w:abstractNum>
  <w:num w:numId="1">
    <w:abstractNumId w:val="5"/>
  </w:num>
  <w:num w:numId="2">
    <w:abstractNumId w:val="1"/>
  </w:num>
  <w:num w:numId="3">
    <w:abstractNumId w:val="2"/>
  </w:num>
  <w:num w:numId="4">
    <w:abstractNumId w:val="4"/>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bookFoldPrinting/>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90F"/>
    <w:rsid w:val="00057228"/>
    <w:rsid w:val="0008743E"/>
    <w:rsid w:val="000E4174"/>
    <w:rsid w:val="00110A71"/>
    <w:rsid w:val="00127425"/>
    <w:rsid w:val="00132098"/>
    <w:rsid w:val="0013651A"/>
    <w:rsid w:val="0014187A"/>
    <w:rsid w:val="001419DB"/>
    <w:rsid w:val="001A1BE6"/>
    <w:rsid w:val="001B664D"/>
    <w:rsid w:val="001D3B04"/>
    <w:rsid w:val="001E68EF"/>
    <w:rsid w:val="0022311C"/>
    <w:rsid w:val="00284E76"/>
    <w:rsid w:val="0029490F"/>
    <w:rsid w:val="002A028C"/>
    <w:rsid w:val="002E442D"/>
    <w:rsid w:val="002F0995"/>
    <w:rsid w:val="002F2639"/>
    <w:rsid w:val="002F7E3E"/>
    <w:rsid w:val="00323090"/>
    <w:rsid w:val="00374266"/>
    <w:rsid w:val="003759AF"/>
    <w:rsid w:val="003A45CD"/>
    <w:rsid w:val="003E3926"/>
    <w:rsid w:val="003F0B9B"/>
    <w:rsid w:val="0042550B"/>
    <w:rsid w:val="00426DD7"/>
    <w:rsid w:val="00447812"/>
    <w:rsid w:val="00474636"/>
    <w:rsid w:val="00486060"/>
    <w:rsid w:val="004953D9"/>
    <w:rsid w:val="00496220"/>
    <w:rsid w:val="004C27EA"/>
    <w:rsid w:val="004E2201"/>
    <w:rsid w:val="004F168E"/>
    <w:rsid w:val="00501F3F"/>
    <w:rsid w:val="005A1624"/>
    <w:rsid w:val="005A19CB"/>
    <w:rsid w:val="005C7EF3"/>
    <w:rsid w:val="005E415B"/>
    <w:rsid w:val="005E77AC"/>
    <w:rsid w:val="005F7DCF"/>
    <w:rsid w:val="006133DE"/>
    <w:rsid w:val="00624A1F"/>
    <w:rsid w:val="00626802"/>
    <w:rsid w:val="00630447"/>
    <w:rsid w:val="00663A28"/>
    <w:rsid w:val="006926C8"/>
    <w:rsid w:val="006A399E"/>
    <w:rsid w:val="006B1173"/>
    <w:rsid w:val="006B2D7A"/>
    <w:rsid w:val="006C012F"/>
    <w:rsid w:val="00713DDE"/>
    <w:rsid w:val="007275A0"/>
    <w:rsid w:val="007344A4"/>
    <w:rsid w:val="00773B4F"/>
    <w:rsid w:val="00773EA9"/>
    <w:rsid w:val="00776F52"/>
    <w:rsid w:val="00793D37"/>
    <w:rsid w:val="007965B4"/>
    <w:rsid w:val="007D5953"/>
    <w:rsid w:val="007F4C68"/>
    <w:rsid w:val="007F570E"/>
    <w:rsid w:val="007F608B"/>
    <w:rsid w:val="0083278B"/>
    <w:rsid w:val="00833596"/>
    <w:rsid w:val="0083366D"/>
    <w:rsid w:val="00843F24"/>
    <w:rsid w:val="0084766E"/>
    <w:rsid w:val="008E12AA"/>
    <w:rsid w:val="00901713"/>
    <w:rsid w:val="00926E33"/>
    <w:rsid w:val="00930DFC"/>
    <w:rsid w:val="00936DB0"/>
    <w:rsid w:val="00950E09"/>
    <w:rsid w:val="009550AA"/>
    <w:rsid w:val="009612D4"/>
    <w:rsid w:val="00A00B79"/>
    <w:rsid w:val="00A016C4"/>
    <w:rsid w:val="00A10366"/>
    <w:rsid w:val="00A110B0"/>
    <w:rsid w:val="00A21A91"/>
    <w:rsid w:val="00A30C55"/>
    <w:rsid w:val="00A40FBB"/>
    <w:rsid w:val="00A56ECA"/>
    <w:rsid w:val="00A729F3"/>
    <w:rsid w:val="00AA197D"/>
    <w:rsid w:val="00AB400D"/>
    <w:rsid w:val="00AB4A04"/>
    <w:rsid w:val="00AC4FFD"/>
    <w:rsid w:val="00AD097E"/>
    <w:rsid w:val="00AD295B"/>
    <w:rsid w:val="00AD3AC3"/>
    <w:rsid w:val="00AE4071"/>
    <w:rsid w:val="00B126DE"/>
    <w:rsid w:val="00B17AFA"/>
    <w:rsid w:val="00B56328"/>
    <w:rsid w:val="00B62EC1"/>
    <w:rsid w:val="00B741F0"/>
    <w:rsid w:val="00B76062"/>
    <w:rsid w:val="00BC67E2"/>
    <w:rsid w:val="00BE5E0F"/>
    <w:rsid w:val="00BF7969"/>
    <w:rsid w:val="00C07F37"/>
    <w:rsid w:val="00C208EE"/>
    <w:rsid w:val="00C33F60"/>
    <w:rsid w:val="00C80CEA"/>
    <w:rsid w:val="00C837F3"/>
    <w:rsid w:val="00C96C5B"/>
    <w:rsid w:val="00CA1761"/>
    <w:rsid w:val="00CA2651"/>
    <w:rsid w:val="00CB7BA8"/>
    <w:rsid w:val="00CE6E0E"/>
    <w:rsid w:val="00CF336D"/>
    <w:rsid w:val="00D03E9D"/>
    <w:rsid w:val="00D3076B"/>
    <w:rsid w:val="00D53CB8"/>
    <w:rsid w:val="00D85B0D"/>
    <w:rsid w:val="00DC2702"/>
    <w:rsid w:val="00E0001F"/>
    <w:rsid w:val="00E32B6B"/>
    <w:rsid w:val="00E45BAF"/>
    <w:rsid w:val="00E54CE4"/>
    <w:rsid w:val="00E555FD"/>
    <w:rsid w:val="00E7421E"/>
    <w:rsid w:val="00F00EBE"/>
    <w:rsid w:val="00F16294"/>
    <w:rsid w:val="00F351D3"/>
    <w:rsid w:val="00F40066"/>
    <w:rsid w:val="00F40A61"/>
    <w:rsid w:val="00F472D1"/>
    <w:rsid w:val="00F7129B"/>
    <w:rsid w:val="00F859B6"/>
    <w:rsid w:val="00F86DB8"/>
    <w:rsid w:val="00FC032B"/>
    <w:rsid w:val="00FD3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6E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Сноска_"/>
    <w:basedOn w:val="a0"/>
    <w:link w:val="a5"/>
    <w:rsid w:val="0084766E"/>
    <w:rPr>
      <w:rFonts w:eastAsia="Times New Roman"/>
      <w:sz w:val="18"/>
      <w:szCs w:val="18"/>
      <w:shd w:val="clear" w:color="auto" w:fill="FFFFFF"/>
    </w:rPr>
  </w:style>
  <w:style w:type="character" w:customStyle="1" w:styleId="4">
    <w:name w:val="Основной текст (4)_"/>
    <w:basedOn w:val="a0"/>
    <w:link w:val="40"/>
    <w:rsid w:val="0084766E"/>
    <w:rPr>
      <w:rFonts w:eastAsia="Times New Roman"/>
      <w:b/>
      <w:bCs/>
      <w:spacing w:val="10"/>
      <w:shd w:val="clear" w:color="auto" w:fill="FFFFFF"/>
    </w:rPr>
  </w:style>
  <w:style w:type="character" w:customStyle="1" w:styleId="40pt">
    <w:name w:val="Основной текст (4) + Не полужирный;Интервал 0 pt"/>
    <w:basedOn w:val="4"/>
    <w:rsid w:val="0084766E"/>
    <w:rPr>
      <w:rFonts w:eastAsia="Times New Roman"/>
      <w:b/>
      <w:bCs/>
      <w:color w:val="000000"/>
      <w:spacing w:val="0"/>
      <w:w w:val="100"/>
      <w:position w:val="0"/>
      <w:sz w:val="24"/>
      <w:szCs w:val="24"/>
      <w:shd w:val="clear" w:color="auto" w:fill="FFFFFF"/>
      <w:lang w:val="ru-RU" w:eastAsia="ru-RU" w:bidi="ru-RU"/>
    </w:rPr>
  </w:style>
  <w:style w:type="character" w:customStyle="1" w:styleId="a6">
    <w:name w:val="Основной текст_"/>
    <w:basedOn w:val="a0"/>
    <w:link w:val="2"/>
    <w:rsid w:val="0084766E"/>
    <w:rPr>
      <w:rFonts w:eastAsia="Times New Roman"/>
      <w:shd w:val="clear" w:color="auto" w:fill="FFFFFF"/>
    </w:rPr>
  </w:style>
  <w:style w:type="character" w:customStyle="1" w:styleId="0pt">
    <w:name w:val="Основной текст + Полужирный;Интервал 0 pt"/>
    <w:basedOn w:val="a6"/>
    <w:rsid w:val="0084766E"/>
    <w:rPr>
      <w:rFonts w:eastAsia="Times New Roman"/>
      <w:b/>
      <w:bCs/>
      <w:color w:val="000000"/>
      <w:spacing w:val="10"/>
      <w:w w:val="100"/>
      <w:position w:val="0"/>
      <w:sz w:val="24"/>
      <w:szCs w:val="24"/>
      <w:shd w:val="clear" w:color="auto" w:fill="FFFFFF"/>
      <w:lang w:val="ru-RU" w:eastAsia="ru-RU" w:bidi="ru-RU"/>
    </w:rPr>
  </w:style>
  <w:style w:type="character" w:customStyle="1" w:styleId="1">
    <w:name w:val="Основной текст1"/>
    <w:basedOn w:val="a6"/>
    <w:rsid w:val="0084766E"/>
    <w:rPr>
      <w:rFonts w:eastAsia="Times New Roman"/>
      <w:color w:val="000000"/>
      <w:spacing w:val="0"/>
      <w:w w:val="100"/>
      <w:position w:val="0"/>
      <w:sz w:val="24"/>
      <w:szCs w:val="24"/>
      <w:u w:val="single"/>
      <w:shd w:val="clear" w:color="auto" w:fill="FFFFFF"/>
      <w:lang w:val="ru-RU" w:eastAsia="ru-RU" w:bidi="ru-RU"/>
    </w:rPr>
  </w:style>
  <w:style w:type="character" w:customStyle="1" w:styleId="3">
    <w:name w:val="Основной текст (3)_"/>
    <w:basedOn w:val="a0"/>
    <w:link w:val="30"/>
    <w:rsid w:val="0084766E"/>
    <w:rPr>
      <w:rFonts w:eastAsia="Times New Roman"/>
      <w:i/>
      <w:iCs/>
      <w:sz w:val="26"/>
      <w:szCs w:val="26"/>
      <w:shd w:val="clear" w:color="auto" w:fill="FFFFFF"/>
    </w:rPr>
  </w:style>
  <w:style w:type="character" w:customStyle="1" w:styleId="0pt0">
    <w:name w:val="Основной текст + Интервал 0 pt"/>
    <w:basedOn w:val="a6"/>
    <w:rsid w:val="0084766E"/>
    <w:rPr>
      <w:rFonts w:eastAsia="Times New Roman"/>
      <w:color w:val="000000"/>
      <w:spacing w:val="10"/>
      <w:w w:val="100"/>
      <w:position w:val="0"/>
      <w:sz w:val="24"/>
      <w:szCs w:val="24"/>
      <w:shd w:val="clear" w:color="auto" w:fill="FFFFFF"/>
      <w:lang w:val="ru-RU" w:eastAsia="ru-RU" w:bidi="ru-RU"/>
    </w:rPr>
  </w:style>
  <w:style w:type="paragraph" w:customStyle="1" w:styleId="a5">
    <w:name w:val="Сноска"/>
    <w:basedOn w:val="a"/>
    <w:link w:val="a4"/>
    <w:rsid w:val="0084766E"/>
    <w:pPr>
      <w:widowControl w:val="0"/>
      <w:shd w:val="clear" w:color="auto" w:fill="FFFFFF"/>
      <w:spacing w:line="0" w:lineRule="atLeast"/>
    </w:pPr>
    <w:rPr>
      <w:rFonts w:eastAsia="Times New Roman"/>
      <w:sz w:val="18"/>
      <w:szCs w:val="18"/>
    </w:rPr>
  </w:style>
  <w:style w:type="paragraph" w:customStyle="1" w:styleId="40">
    <w:name w:val="Основной текст (4)"/>
    <w:basedOn w:val="a"/>
    <w:link w:val="4"/>
    <w:rsid w:val="0084766E"/>
    <w:pPr>
      <w:widowControl w:val="0"/>
      <w:shd w:val="clear" w:color="auto" w:fill="FFFFFF"/>
      <w:spacing w:line="0" w:lineRule="atLeast"/>
      <w:jc w:val="center"/>
    </w:pPr>
    <w:rPr>
      <w:rFonts w:eastAsia="Times New Roman"/>
      <w:b/>
      <w:bCs/>
      <w:spacing w:val="10"/>
    </w:rPr>
  </w:style>
  <w:style w:type="paragraph" w:customStyle="1" w:styleId="2">
    <w:name w:val="Основной текст2"/>
    <w:basedOn w:val="a"/>
    <w:link w:val="a6"/>
    <w:rsid w:val="0084766E"/>
    <w:pPr>
      <w:widowControl w:val="0"/>
      <w:shd w:val="clear" w:color="auto" w:fill="FFFFFF"/>
      <w:spacing w:line="317" w:lineRule="exact"/>
      <w:jc w:val="both"/>
    </w:pPr>
    <w:rPr>
      <w:rFonts w:eastAsia="Times New Roman"/>
    </w:rPr>
  </w:style>
  <w:style w:type="paragraph" w:customStyle="1" w:styleId="30">
    <w:name w:val="Основной текст (3)"/>
    <w:basedOn w:val="a"/>
    <w:link w:val="3"/>
    <w:rsid w:val="0084766E"/>
    <w:pPr>
      <w:widowControl w:val="0"/>
      <w:shd w:val="clear" w:color="auto" w:fill="FFFFFF"/>
      <w:spacing w:line="317" w:lineRule="exact"/>
      <w:ind w:firstLine="540"/>
      <w:jc w:val="both"/>
    </w:pPr>
    <w:rPr>
      <w:rFonts w:eastAsia="Times New Roman"/>
      <w:i/>
      <w:iCs/>
      <w:sz w:val="26"/>
      <w:szCs w:val="26"/>
    </w:rPr>
  </w:style>
  <w:style w:type="character" w:styleId="a7">
    <w:name w:val="Hyperlink"/>
    <w:basedOn w:val="a0"/>
    <w:uiPriority w:val="99"/>
    <w:unhideWhenUsed/>
    <w:rsid w:val="0083366D"/>
    <w:rPr>
      <w:color w:val="0000FF" w:themeColor="hyperlink"/>
      <w:u w:val="single"/>
    </w:rPr>
  </w:style>
  <w:style w:type="paragraph" w:styleId="a8">
    <w:name w:val="header"/>
    <w:basedOn w:val="a"/>
    <w:link w:val="a9"/>
    <w:uiPriority w:val="99"/>
    <w:unhideWhenUsed/>
    <w:rsid w:val="0022311C"/>
    <w:pPr>
      <w:tabs>
        <w:tab w:val="center" w:pos="4677"/>
        <w:tab w:val="right" w:pos="9355"/>
      </w:tabs>
    </w:pPr>
  </w:style>
  <w:style w:type="character" w:customStyle="1" w:styleId="a9">
    <w:name w:val="Верхний колонтитул Знак"/>
    <w:basedOn w:val="a0"/>
    <w:link w:val="a8"/>
    <w:uiPriority w:val="99"/>
    <w:rsid w:val="0022311C"/>
  </w:style>
  <w:style w:type="paragraph" w:styleId="aa">
    <w:name w:val="footer"/>
    <w:basedOn w:val="a"/>
    <w:link w:val="ab"/>
    <w:uiPriority w:val="99"/>
    <w:unhideWhenUsed/>
    <w:rsid w:val="0022311C"/>
    <w:pPr>
      <w:tabs>
        <w:tab w:val="center" w:pos="4677"/>
        <w:tab w:val="right" w:pos="9355"/>
      </w:tabs>
    </w:pPr>
  </w:style>
  <w:style w:type="character" w:customStyle="1" w:styleId="ab">
    <w:name w:val="Нижний колонтитул Знак"/>
    <w:basedOn w:val="a0"/>
    <w:link w:val="aa"/>
    <w:uiPriority w:val="99"/>
    <w:rsid w:val="0022311C"/>
  </w:style>
  <w:style w:type="paragraph" w:styleId="ac">
    <w:name w:val="Balloon Text"/>
    <w:basedOn w:val="a"/>
    <w:link w:val="ad"/>
    <w:uiPriority w:val="99"/>
    <w:semiHidden/>
    <w:unhideWhenUsed/>
    <w:rsid w:val="00950E09"/>
    <w:rPr>
      <w:rFonts w:ascii="Tahoma" w:hAnsi="Tahoma" w:cs="Tahoma"/>
      <w:sz w:val="16"/>
      <w:szCs w:val="16"/>
    </w:rPr>
  </w:style>
  <w:style w:type="character" w:customStyle="1" w:styleId="ad">
    <w:name w:val="Текст выноски Знак"/>
    <w:basedOn w:val="a0"/>
    <w:link w:val="ac"/>
    <w:uiPriority w:val="99"/>
    <w:semiHidden/>
    <w:rsid w:val="00950E09"/>
    <w:rPr>
      <w:rFonts w:ascii="Tahoma" w:hAnsi="Tahoma" w:cs="Tahoma"/>
      <w:sz w:val="16"/>
      <w:szCs w:val="16"/>
    </w:rPr>
  </w:style>
  <w:style w:type="paragraph" w:styleId="ae">
    <w:name w:val="List Paragraph"/>
    <w:basedOn w:val="a"/>
    <w:uiPriority w:val="34"/>
    <w:qFormat/>
    <w:rsid w:val="007F4C68"/>
    <w:pPr>
      <w:ind w:left="720"/>
      <w:contextualSpacing/>
    </w:pPr>
  </w:style>
  <w:style w:type="character" w:styleId="af">
    <w:name w:val="Emphasis"/>
    <w:basedOn w:val="a0"/>
    <w:uiPriority w:val="20"/>
    <w:qFormat/>
    <w:rsid w:val="002E442D"/>
    <w:rPr>
      <w:i/>
      <w:iCs/>
    </w:rPr>
  </w:style>
  <w:style w:type="character" w:styleId="af0">
    <w:name w:val="Strong"/>
    <w:basedOn w:val="a0"/>
    <w:uiPriority w:val="22"/>
    <w:qFormat/>
    <w:rsid w:val="002E44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E6E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Сноска_"/>
    <w:basedOn w:val="a0"/>
    <w:link w:val="a5"/>
    <w:rsid w:val="0084766E"/>
    <w:rPr>
      <w:rFonts w:eastAsia="Times New Roman"/>
      <w:sz w:val="18"/>
      <w:szCs w:val="18"/>
      <w:shd w:val="clear" w:color="auto" w:fill="FFFFFF"/>
    </w:rPr>
  </w:style>
  <w:style w:type="character" w:customStyle="1" w:styleId="4">
    <w:name w:val="Основной текст (4)_"/>
    <w:basedOn w:val="a0"/>
    <w:link w:val="40"/>
    <w:rsid w:val="0084766E"/>
    <w:rPr>
      <w:rFonts w:eastAsia="Times New Roman"/>
      <w:b/>
      <w:bCs/>
      <w:spacing w:val="10"/>
      <w:shd w:val="clear" w:color="auto" w:fill="FFFFFF"/>
    </w:rPr>
  </w:style>
  <w:style w:type="character" w:customStyle="1" w:styleId="40pt">
    <w:name w:val="Основной текст (4) + Не полужирный;Интервал 0 pt"/>
    <w:basedOn w:val="4"/>
    <w:rsid w:val="0084766E"/>
    <w:rPr>
      <w:rFonts w:eastAsia="Times New Roman"/>
      <w:b/>
      <w:bCs/>
      <w:color w:val="000000"/>
      <w:spacing w:val="0"/>
      <w:w w:val="100"/>
      <w:position w:val="0"/>
      <w:sz w:val="24"/>
      <w:szCs w:val="24"/>
      <w:shd w:val="clear" w:color="auto" w:fill="FFFFFF"/>
      <w:lang w:val="ru-RU" w:eastAsia="ru-RU" w:bidi="ru-RU"/>
    </w:rPr>
  </w:style>
  <w:style w:type="character" w:customStyle="1" w:styleId="a6">
    <w:name w:val="Основной текст_"/>
    <w:basedOn w:val="a0"/>
    <w:link w:val="2"/>
    <w:rsid w:val="0084766E"/>
    <w:rPr>
      <w:rFonts w:eastAsia="Times New Roman"/>
      <w:shd w:val="clear" w:color="auto" w:fill="FFFFFF"/>
    </w:rPr>
  </w:style>
  <w:style w:type="character" w:customStyle="1" w:styleId="0pt">
    <w:name w:val="Основной текст + Полужирный;Интервал 0 pt"/>
    <w:basedOn w:val="a6"/>
    <w:rsid w:val="0084766E"/>
    <w:rPr>
      <w:rFonts w:eastAsia="Times New Roman"/>
      <w:b/>
      <w:bCs/>
      <w:color w:val="000000"/>
      <w:spacing w:val="10"/>
      <w:w w:val="100"/>
      <w:position w:val="0"/>
      <w:sz w:val="24"/>
      <w:szCs w:val="24"/>
      <w:shd w:val="clear" w:color="auto" w:fill="FFFFFF"/>
      <w:lang w:val="ru-RU" w:eastAsia="ru-RU" w:bidi="ru-RU"/>
    </w:rPr>
  </w:style>
  <w:style w:type="character" w:customStyle="1" w:styleId="1">
    <w:name w:val="Основной текст1"/>
    <w:basedOn w:val="a6"/>
    <w:rsid w:val="0084766E"/>
    <w:rPr>
      <w:rFonts w:eastAsia="Times New Roman"/>
      <w:color w:val="000000"/>
      <w:spacing w:val="0"/>
      <w:w w:val="100"/>
      <w:position w:val="0"/>
      <w:sz w:val="24"/>
      <w:szCs w:val="24"/>
      <w:u w:val="single"/>
      <w:shd w:val="clear" w:color="auto" w:fill="FFFFFF"/>
      <w:lang w:val="ru-RU" w:eastAsia="ru-RU" w:bidi="ru-RU"/>
    </w:rPr>
  </w:style>
  <w:style w:type="character" w:customStyle="1" w:styleId="3">
    <w:name w:val="Основной текст (3)_"/>
    <w:basedOn w:val="a0"/>
    <w:link w:val="30"/>
    <w:rsid w:val="0084766E"/>
    <w:rPr>
      <w:rFonts w:eastAsia="Times New Roman"/>
      <w:i/>
      <w:iCs/>
      <w:sz w:val="26"/>
      <w:szCs w:val="26"/>
      <w:shd w:val="clear" w:color="auto" w:fill="FFFFFF"/>
    </w:rPr>
  </w:style>
  <w:style w:type="character" w:customStyle="1" w:styleId="0pt0">
    <w:name w:val="Основной текст + Интервал 0 pt"/>
    <w:basedOn w:val="a6"/>
    <w:rsid w:val="0084766E"/>
    <w:rPr>
      <w:rFonts w:eastAsia="Times New Roman"/>
      <w:color w:val="000000"/>
      <w:spacing w:val="10"/>
      <w:w w:val="100"/>
      <w:position w:val="0"/>
      <w:sz w:val="24"/>
      <w:szCs w:val="24"/>
      <w:shd w:val="clear" w:color="auto" w:fill="FFFFFF"/>
      <w:lang w:val="ru-RU" w:eastAsia="ru-RU" w:bidi="ru-RU"/>
    </w:rPr>
  </w:style>
  <w:style w:type="paragraph" w:customStyle="1" w:styleId="a5">
    <w:name w:val="Сноска"/>
    <w:basedOn w:val="a"/>
    <w:link w:val="a4"/>
    <w:rsid w:val="0084766E"/>
    <w:pPr>
      <w:widowControl w:val="0"/>
      <w:shd w:val="clear" w:color="auto" w:fill="FFFFFF"/>
      <w:spacing w:line="0" w:lineRule="atLeast"/>
    </w:pPr>
    <w:rPr>
      <w:rFonts w:eastAsia="Times New Roman"/>
      <w:sz w:val="18"/>
      <w:szCs w:val="18"/>
    </w:rPr>
  </w:style>
  <w:style w:type="paragraph" w:customStyle="1" w:styleId="40">
    <w:name w:val="Основной текст (4)"/>
    <w:basedOn w:val="a"/>
    <w:link w:val="4"/>
    <w:rsid w:val="0084766E"/>
    <w:pPr>
      <w:widowControl w:val="0"/>
      <w:shd w:val="clear" w:color="auto" w:fill="FFFFFF"/>
      <w:spacing w:line="0" w:lineRule="atLeast"/>
      <w:jc w:val="center"/>
    </w:pPr>
    <w:rPr>
      <w:rFonts w:eastAsia="Times New Roman"/>
      <w:b/>
      <w:bCs/>
      <w:spacing w:val="10"/>
    </w:rPr>
  </w:style>
  <w:style w:type="paragraph" w:customStyle="1" w:styleId="2">
    <w:name w:val="Основной текст2"/>
    <w:basedOn w:val="a"/>
    <w:link w:val="a6"/>
    <w:rsid w:val="0084766E"/>
    <w:pPr>
      <w:widowControl w:val="0"/>
      <w:shd w:val="clear" w:color="auto" w:fill="FFFFFF"/>
      <w:spacing w:line="317" w:lineRule="exact"/>
      <w:jc w:val="both"/>
    </w:pPr>
    <w:rPr>
      <w:rFonts w:eastAsia="Times New Roman"/>
    </w:rPr>
  </w:style>
  <w:style w:type="paragraph" w:customStyle="1" w:styleId="30">
    <w:name w:val="Основной текст (3)"/>
    <w:basedOn w:val="a"/>
    <w:link w:val="3"/>
    <w:rsid w:val="0084766E"/>
    <w:pPr>
      <w:widowControl w:val="0"/>
      <w:shd w:val="clear" w:color="auto" w:fill="FFFFFF"/>
      <w:spacing w:line="317" w:lineRule="exact"/>
      <w:ind w:firstLine="540"/>
      <w:jc w:val="both"/>
    </w:pPr>
    <w:rPr>
      <w:rFonts w:eastAsia="Times New Roman"/>
      <w:i/>
      <w:iCs/>
      <w:sz w:val="26"/>
      <w:szCs w:val="26"/>
    </w:rPr>
  </w:style>
  <w:style w:type="character" w:styleId="a7">
    <w:name w:val="Hyperlink"/>
    <w:basedOn w:val="a0"/>
    <w:uiPriority w:val="99"/>
    <w:unhideWhenUsed/>
    <w:rsid w:val="0083366D"/>
    <w:rPr>
      <w:color w:val="0000FF" w:themeColor="hyperlink"/>
      <w:u w:val="single"/>
    </w:rPr>
  </w:style>
  <w:style w:type="paragraph" w:styleId="a8">
    <w:name w:val="header"/>
    <w:basedOn w:val="a"/>
    <w:link w:val="a9"/>
    <w:uiPriority w:val="99"/>
    <w:unhideWhenUsed/>
    <w:rsid w:val="0022311C"/>
    <w:pPr>
      <w:tabs>
        <w:tab w:val="center" w:pos="4677"/>
        <w:tab w:val="right" w:pos="9355"/>
      </w:tabs>
    </w:pPr>
  </w:style>
  <w:style w:type="character" w:customStyle="1" w:styleId="a9">
    <w:name w:val="Верхний колонтитул Знак"/>
    <w:basedOn w:val="a0"/>
    <w:link w:val="a8"/>
    <w:uiPriority w:val="99"/>
    <w:rsid w:val="0022311C"/>
  </w:style>
  <w:style w:type="paragraph" w:styleId="aa">
    <w:name w:val="footer"/>
    <w:basedOn w:val="a"/>
    <w:link w:val="ab"/>
    <w:uiPriority w:val="99"/>
    <w:unhideWhenUsed/>
    <w:rsid w:val="0022311C"/>
    <w:pPr>
      <w:tabs>
        <w:tab w:val="center" w:pos="4677"/>
        <w:tab w:val="right" w:pos="9355"/>
      </w:tabs>
    </w:pPr>
  </w:style>
  <w:style w:type="character" w:customStyle="1" w:styleId="ab">
    <w:name w:val="Нижний колонтитул Знак"/>
    <w:basedOn w:val="a0"/>
    <w:link w:val="aa"/>
    <w:uiPriority w:val="99"/>
    <w:rsid w:val="0022311C"/>
  </w:style>
  <w:style w:type="paragraph" w:styleId="ac">
    <w:name w:val="Balloon Text"/>
    <w:basedOn w:val="a"/>
    <w:link w:val="ad"/>
    <w:uiPriority w:val="99"/>
    <w:semiHidden/>
    <w:unhideWhenUsed/>
    <w:rsid w:val="00950E09"/>
    <w:rPr>
      <w:rFonts w:ascii="Tahoma" w:hAnsi="Tahoma" w:cs="Tahoma"/>
      <w:sz w:val="16"/>
      <w:szCs w:val="16"/>
    </w:rPr>
  </w:style>
  <w:style w:type="character" w:customStyle="1" w:styleId="ad">
    <w:name w:val="Текст выноски Знак"/>
    <w:basedOn w:val="a0"/>
    <w:link w:val="ac"/>
    <w:uiPriority w:val="99"/>
    <w:semiHidden/>
    <w:rsid w:val="00950E09"/>
    <w:rPr>
      <w:rFonts w:ascii="Tahoma" w:hAnsi="Tahoma" w:cs="Tahoma"/>
      <w:sz w:val="16"/>
      <w:szCs w:val="16"/>
    </w:rPr>
  </w:style>
  <w:style w:type="paragraph" w:styleId="ae">
    <w:name w:val="List Paragraph"/>
    <w:basedOn w:val="a"/>
    <w:uiPriority w:val="34"/>
    <w:qFormat/>
    <w:rsid w:val="007F4C68"/>
    <w:pPr>
      <w:ind w:left="720"/>
      <w:contextualSpacing/>
    </w:pPr>
  </w:style>
  <w:style w:type="character" w:styleId="af">
    <w:name w:val="Emphasis"/>
    <w:basedOn w:val="a0"/>
    <w:uiPriority w:val="20"/>
    <w:qFormat/>
    <w:rsid w:val="002E442D"/>
    <w:rPr>
      <w:i/>
      <w:iCs/>
    </w:rPr>
  </w:style>
  <w:style w:type="character" w:styleId="af0">
    <w:name w:val="Strong"/>
    <w:basedOn w:val="a0"/>
    <w:uiPriority w:val="22"/>
    <w:qFormat/>
    <w:rsid w:val="002E44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0709306">
      <w:bodyDiv w:val="1"/>
      <w:marLeft w:val="0"/>
      <w:marRight w:val="0"/>
      <w:marTop w:val="0"/>
      <w:marBottom w:val="0"/>
      <w:divBdr>
        <w:top w:val="none" w:sz="0" w:space="0" w:color="auto"/>
        <w:left w:val="none" w:sz="0" w:space="0" w:color="auto"/>
        <w:bottom w:val="none" w:sz="0" w:space="0" w:color="auto"/>
        <w:right w:val="none" w:sz="0" w:space="0" w:color="auto"/>
      </w:divBdr>
    </w:div>
    <w:div w:id="829757974">
      <w:bodyDiv w:val="1"/>
      <w:marLeft w:val="0"/>
      <w:marRight w:val="0"/>
      <w:marTop w:val="0"/>
      <w:marBottom w:val="0"/>
      <w:divBdr>
        <w:top w:val="none" w:sz="0" w:space="0" w:color="auto"/>
        <w:left w:val="none" w:sz="0" w:space="0" w:color="auto"/>
        <w:bottom w:val="none" w:sz="0" w:space="0" w:color="auto"/>
        <w:right w:val="none" w:sz="0" w:space="0" w:color="auto"/>
      </w:divBdr>
      <w:divsChild>
        <w:div w:id="2024014568">
          <w:marLeft w:val="600"/>
          <w:marRight w:val="0"/>
          <w:marTop w:val="0"/>
          <w:marBottom w:val="0"/>
          <w:divBdr>
            <w:top w:val="none" w:sz="0" w:space="0" w:color="auto"/>
            <w:left w:val="none" w:sz="0" w:space="0" w:color="auto"/>
            <w:bottom w:val="none" w:sz="0" w:space="0" w:color="auto"/>
            <w:right w:val="none" w:sz="0" w:space="0" w:color="auto"/>
          </w:divBdr>
        </w:div>
        <w:div w:id="2085950035">
          <w:marLeft w:val="600"/>
          <w:marRight w:val="0"/>
          <w:marTop w:val="0"/>
          <w:marBottom w:val="0"/>
          <w:divBdr>
            <w:top w:val="none" w:sz="0" w:space="0" w:color="auto"/>
            <w:left w:val="none" w:sz="0" w:space="0" w:color="auto"/>
            <w:bottom w:val="none" w:sz="0" w:space="0" w:color="auto"/>
            <w:right w:val="none" w:sz="0" w:space="0" w:color="auto"/>
          </w:divBdr>
        </w:div>
        <w:div w:id="2062173587">
          <w:marLeft w:val="600"/>
          <w:marRight w:val="0"/>
          <w:marTop w:val="0"/>
          <w:marBottom w:val="0"/>
          <w:divBdr>
            <w:top w:val="none" w:sz="0" w:space="0" w:color="auto"/>
            <w:left w:val="none" w:sz="0" w:space="0" w:color="auto"/>
            <w:bottom w:val="none" w:sz="0" w:space="0" w:color="auto"/>
            <w:right w:val="none" w:sz="0" w:space="0" w:color="auto"/>
          </w:divBdr>
        </w:div>
        <w:div w:id="601839266">
          <w:marLeft w:val="600"/>
          <w:marRight w:val="0"/>
          <w:marTop w:val="0"/>
          <w:marBottom w:val="0"/>
          <w:divBdr>
            <w:top w:val="none" w:sz="0" w:space="0" w:color="auto"/>
            <w:left w:val="none" w:sz="0" w:space="0" w:color="auto"/>
            <w:bottom w:val="none" w:sz="0" w:space="0" w:color="auto"/>
            <w:right w:val="none" w:sz="0" w:space="0" w:color="auto"/>
          </w:divBdr>
        </w:div>
      </w:divsChild>
    </w:div>
    <w:div w:id="2003314375">
      <w:bodyDiv w:val="1"/>
      <w:marLeft w:val="0"/>
      <w:marRight w:val="0"/>
      <w:marTop w:val="0"/>
      <w:marBottom w:val="0"/>
      <w:divBdr>
        <w:top w:val="none" w:sz="0" w:space="0" w:color="auto"/>
        <w:left w:val="none" w:sz="0" w:space="0" w:color="auto"/>
        <w:bottom w:val="none" w:sz="0" w:space="0" w:color="auto"/>
        <w:right w:val="none" w:sz="0" w:space="0" w:color="auto"/>
      </w:divBdr>
    </w:div>
    <w:div w:id="2036073759">
      <w:bodyDiv w:val="1"/>
      <w:marLeft w:val="0"/>
      <w:marRight w:val="0"/>
      <w:marTop w:val="0"/>
      <w:marBottom w:val="0"/>
      <w:divBdr>
        <w:top w:val="none" w:sz="0" w:space="0" w:color="auto"/>
        <w:left w:val="none" w:sz="0" w:space="0" w:color="auto"/>
        <w:bottom w:val="none" w:sz="0" w:space="0" w:color="auto"/>
        <w:right w:val="none" w:sz="0" w:space="0" w:color="auto"/>
      </w:divBdr>
      <w:divsChild>
        <w:div w:id="1137456919">
          <w:marLeft w:val="600"/>
          <w:marRight w:val="0"/>
          <w:marTop w:val="0"/>
          <w:marBottom w:val="0"/>
          <w:divBdr>
            <w:top w:val="none" w:sz="0" w:space="0" w:color="auto"/>
            <w:left w:val="none" w:sz="0" w:space="0" w:color="auto"/>
            <w:bottom w:val="none" w:sz="0" w:space="0" w:color="auto"/>
            <w:right w:val="none" w:sz="0" w:space="0" w:color="auto"/>
          </w:divBdr>
        </w:div>
      </w:divsChild>
    </w:div>
    <w:div w:id="2127653285">
      <w:bodyDiv w:val="1"/>
      <w:marLeft w:val="0"/>
      <w:marRight w:val="0"/>
      <w:marTop w:val="0"/>
      <w:marBottom w:val="0"/>
      <w:divBdr>
        <w:top w:val="none" w:sz="0" w:space="0" w:color="auto"/>
        <w:left w:val="none" w:sz="0" w:space="0" w:color="auto"/>
        <w:bottom w:val="none" w:sz="0" w:space="0" w:color="auto"/>
        <w:right w:val="none" w:sz="0" w:space="0" w:color="auto"/>
      </w:divBdr>
      <w:divsChild>
        <w:div w:id="1588883877">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rudvsem.ru/" TargetMode="External"/><Relationship Id="rId5" Type="http://schemas.openxmlformats.org/officeDocument/2006/relationships/settings" Target="settings.xml"/><Relationship Id="rId10" Type="http://schemas.openxmlformats.org/officeDocument/2006/relationships/hyperlink" Target="consultantplus://offline/ref=1BB0A3D7681053816CB0428C645D1C80E8F1D48A0CAE6AB73A2A45C4913CAD2C1C17E7A3D1A6BE1A6B9CA063E7FB7C703C2C74D7D811DEC9dAK3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4D18F-7903-451C-892A-8F6AEE9BD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5382</Words>
  <Characters>30678</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Филилеева Татьяна Владимировна</dc:creator>
  <cp:lastModifiedBy>Филилеева Татьяна Владимировна</cp:lastModifiedBy>
  <cp:revision>2</cp:revision>
  <cp:lastPrinted>2022-04-19T14:10:00Z</cp:lastPrinted>
  <dcterms:created xsi:type="dcterms:W3CDTF">2022-04-19T14:33:00Z</dcterms:created>
  <dcterms:modified xsi:type="dcterms:W3CDTF">2022-04-19T14:33:00Z</dcterms:modified>
</cp:coreProperties>
</file>